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C3F" w:rsidRDefault="00F069AD" w:rsidP="004F55CE">
      <w:pPr>
        <w:spacing w:line="360" w:lineRule="auto"/>
        <w:ind w:left="-1440"/>
        <w:rPr>
          <w:noProof/>
        </w:rPr>
      </w:pPr>
      <w:r>
        <w:rPr>
          <w:rFonts w:ascii="Arial" w:hAnsi="Arial" w:cs="Arial"/>
          <w:b/>
          <w:noProof/>
          <w:sz w:val="72"/>
          <w:szCs w:val="72"/>
        </w:rPr>
        <w:drawing>
          <wp:anchor distT="0" distB="0" distL="114300" distR="114300" simplePos="0" relativeHeight="251664384" behindDoc="0" locked="0" layoutInCell="0" allowOverlap="0">
            <wp:simplePos x="0" y="0"/>
            <wp:positionH relativeFrom="margin">
              <wp:posOffset>-523875</wp:posOffset>
            </wp:positionH>
            <wp:positionV relativeFrom="margin">
              <wp:posOffset>345440</wp:posOffset>
            </wp:positionV>
            <wp:extent cx="6962775" cy="885825"/>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62775" cy="885825"/>
                    </a:xfrm>
                    <a:prstGeom prst="rect">
                      <a:avLst/>
                    </a:prstGeom>
                    <a:noFill/>
                  </pic:spPr>
                </pic:pic>
              </a:graphicData>
            </a:graphic>
          </wp:anchor>
        </w:drawing>
      </w:r>
      <w:r w:rsidR="00476870">
        <w:rPr>
          <w:noProof/>
        </w:rPr>
        <w:softHyphen/>
      </w:r>
      <w:r w:rsidR="00476870">
        <w:rPr>
          <w:noProof/>
        </w:rPr>
        <w:softHyphen/>
      </w:r>
      <w:r w:rsidR="00476870">
        <w:rPr>
          <w:noProof/>
        </w:rPr>
        <w:softHyphen/>
      </w:r>
    </w:p>
    <w:p w:rsidR="009A5C3F" w:rsidRDefault="00B11B9F" w:rsidP="009A5C3F">
      <w:pPr>
        <w:rPr>
          <w:noProof/>
        </w:rPr>
      </w:pPr>
      <w:r>
        <w:rPr>
          <w:noProof/>
        </w:rPr>
        <w:drawing>
          <wp:anchor distT="0" distB="0" distL="114300" distR="114300" simplePos="0" relativeHeight="251678720" behindDoc="1" locked="0" layoutInCell="1" allowOverlap="1">
            <wp:simplePos x="0" y="0"/>
            <wp:positionH relativeFrom="column">
              <wp:posOffset>-638175</wp:posOffset>
            </wp:positionH>
            <wp:positionV relativeFrom="paragraph">
              <wp:posOffset>1052195</wp:posOffset>
            </wp:positionV>
            <wp:extent cx="7229475" cy="6429375"/>
            <wp:effectExtent l="19050" t="0" r="9525" b="0"/>
            <wp:wrapNone/>
            <wp:docPr id="28" name="Picture 27" descr="mascot-flag-logo-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ot-flag-logo-faded.png"/>
                    <pic:cNvPicPr/>
                  </pic:nvPicPr>
                  <pic:blipFill>
                    <a:blip r:embed="rId9"/>
                    <a:stretch>
                      <a:fillRect/>
                    </a:stretch>
                  </pic:blipFill>
                  <pic:spPr>
                    <a:xfrm>
                      <a:off x="0" y="0"/>
                      <a:ext cx="7229475" cy="6429375"/>
                    </a:xfrm>
                    <a:prstGeom prst="rect">
                      <a:avLst/>
                    </a:prstGeom>
                  </pic:spPr>
                </pic:pic>
              </a:graphicData>
            </a:graphic>
          </wp:anchor>
        </w:drawing>
      </w:r>
    </w:p>
    <w:p w:rsidR="006D7763" w:rsidRDefault="006D7763" w:rsidP="009A5C3F">
      <w:pPr>
        <w:rPr>
          <w:noProof/>
        </w:rPr>
      </w:pPr>
    </w:p>
    <w:p w:rsidR="006D7763" w:rsidRPr="00974C49" w:rsidRDefault="006D7763" w:rsidP="009A5C3F"/>
    <w:p w:rsidR="006D7763" w:rsidRDefault="006D7763" w:rsidP="009A5C3F"/>
    <w:p w:rsidR="006D7763" w:rsidRDefault="006D7763" w:rsidP="008A2EC9">
      <w:pPr>
        <w:jc w:val="center"/>
      </w:pPr>
    </w:p>
    <w:p w:rsidR="006D7763" w:rsidRDefault="006D7763" w:rsidP="009A5C3F"/>
    <w:p w:rsidR="006D7763" w:rsidRDefault="006D7763" w:rsidP="004F55CE">
      <w:pPr>
        <w:jc w:val="both"/>
        <w:rPr>
          <w:rFonts w:ascii="Arial" w:hAnsi="Arial"/>
          <w:sz w:val="36"/>
          <w:szCs w:val="36"/>
        </w:rPr>
      </w:pPr>
    </w:p>
    <w:p w:rsidR="00E420E2" w:rsidRDefault="00E420E2" w:rsidP="00E420E2">
      <w:pPr>
        <w:spacing w:line="120" w:lineRule="auto"/>
        <w:rPr>
          <w:rFonts w:ascii="Arial" w:hAnsi="Arial"/>
          <w:sz w:val="36"/>
          <w:szCs w:val="36"/>
        </w:rPr>
      </w:pPr>
    </w:p>
    <w:p w:rsidR="00B94682" w:rsidRDefault="00B94682"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9A3D09" w:rsidRDefault="009A3D09" w:rsidP="009A5C3F">
      <w:pPr>
        <w:rPr>
          <w:rFonts w:ascii="Arial-BoldMT" w:hAnsi="Arial-BoldMT"/>
          <w:sz w:val="36"/>
          <w:szCs w:val="36"/>
        </w:rPr>
      </w:pPr>
    </w:p>
    <w:p w:rsidR="004F55CE" w:rsidRDefault="004F55CE" w:rsidP="009A5C3F">
      <w:pPr>
        <w:rPr>
          <w:rFonts w:ascii="Arial-BoldMT" w:hAnsi="Arial-BoldMT"/>
          <w:sz w:val="36"/>
          <w:szCs w:val="36"/>
        </w:rPr>
      </w:pPr>
    </w:p>
    <w:p w:rsidR="004F55CE" w:rsidRDefault="004F55CE" w:rsidP="009A5C3F">
      <w:pPr>
        <w:rPr>
          <w:rFonts w:ascii="Arial-BoldMT" w:hAnsi="Arial-BoldMT"/>
          <w:sz w:val="36"/>
          <w:szCs w:val="36"/>
        </w:rPr>
      </w:pPr>
    </w:p>
    <w:p w:rsidR="005E539B" w:rsidRDefault="005E539B" w:rsidP="009A5C3F">
      <w:pPr>
        <w:rPr>
          <w:rFonts w:ascii="Arial-BoldMT" w:hAnsi="Arial-BoldMT"/>
          <w:sz w:val="36"/>
          <w:szCs w:val="36"/>
        </w:rPr>
      </w:pPr>
    </w:p>
    <w:p w:rsidR="005E539B" w:rsidRDefault="005E539B" w:rsidP="009A5C3F">
      <w:pPr>
        <w:rPr>
          <w:rFonts w:ascii="Arial-BoldMT" w:hAnsi="Arial-BoldMT"/>
          <w:sz w:val="36"/>
          <w:szCs w:val="36"/>
        </w:rPr>
      </w:pPr>
    </w:p>
    <w:p w:rsidR="00AB5A9C" w:rsidRDefault="00AB5A9C" w:rsidP="00503807">
      <w:pPr>
        <w:rPr>
          <w:rFonts w:ascii="Arial" w:hAnsi="Arial"/>
        </w:rPr>
      </w:pPr>
    </w:p>
    <w:p w:rsidR="004F55CE" w:rsidRDefault="004F55CE" w:rsidP="00503807">
      <w:pPr>
        <w:rPr>
          <w:rFonts w:ascii="Arial" w:hAnsi="Arial"/>
        </w:rPr>
      </w:pPr>
    </w:p>
    <w:p w:rsidR="00F069AD" w:rsidRDefault="00F069AD" w:rsidP="00503807">
      <w:pPr>
        <w:rPr>
          <w:rFonts w:ascii="Arial" w:eastAsiaTheme="majorEastAsia" w:hAnsi="Arial" w:cs="Times New Roman"/>
          <w:b/>
          <w:bCs/>
          <w:noProof/>
          <w:color w:val="000000" w:themeColor="text1"/>
          <w:sz w:val="28"/>
          <w:szCs w:val="28"/>
        </w:rPr>
      </w:pPr>
    </w:p>
    <w:p w:rsidR="003D416E" w:rsidRDefault="00F069AD" w:rsidP="00503807">
      <w:pPr>
        <w:rPr>
          <w:rFonts w:ascii="Arial" w:eastAsiaTheme="majorEastAsia" w:hAnsi="Arial" w:cs="Times New Roman"/>
          <w:b/>
          <w:bCs/>
          <w:noProof/>
          <w:color w:val="000000" w:themeColor="text1"/>
          <w:sz w:val="28"/>
          <w:szCs w:val="28"/>
        </w:rPr>
      </w:pPr>
      <w:r>
        <w:rPr>
          <w:rFonts w:ascii="Arial" w:eastAsiaTheme="majorEastAsia" w:hAnsi="Arial" w:cs="Times New Roman"/>
          <w:b/>
          <w:bCs/>
          <w:noProof/>
          <w:color w:val="000000" w:themeColor="text1"/>
          <w:sz w:val="28"/>
          <w:szCs w:val="28"/>
        </w:rPr>
        <w:lastRenderedPageBreak/>
        <w:t>E</w:t>
      </w:r>
      <w:r w:rsidR="003D416E">
        <w:rPr>
          <w:rFonts w:ascii="Arial" w:eastAsiaTheme="majorEastAsia" w:hAnsi="Arial" w:cs="Times New Roman"/>
          <w:b/>
          <w:bCs/>
          <w:noProof/>
          <w:color w:val="000000" w:themeColor="text1"/>
          <w:sz w:val="28"/>
          <w:szCs w:val="28"/>
        </w:rPr>
        <w:t>anes Energy Management Team</w:t>
      </w:r>
    </w:p>
    <w:p w:rsidR="0042603C" w:rsidRPr="003D416E" w:rsidRDefault="00B94682" w:rsidP="00503807">
      <w:pPr>
        <w:rPr>
          <w:rFonts w:ascii="Arial" w:eastAsiaTheme="majorEastAsia" w:hAnsi="Arial" w:cs="Times New Roman"/>
          <w:b/>
          <w:bCs/>
          <w:noProof/>
          <w:color w:val="000000" w:themeColor="text1"/>
          <w:sz w:val="24"/>
          <w:szCs w:val="24"/>
        </w:rPr>
      </w:pPr>
      <w:r w:rsidRPr="003D416E">
        <w:rPr>
          <w:rFonts w:ascii="Arial" w:eastAsiaTheme="majorEastAsia" w:hAnsi="Arial" w:cs="Times New Roman"/>
          <w:b/>
          <w:bCs/>
          <w:color w:val="000000" w:themeColor="text1"/>
          <w:sz w:val="24"/>
          <w:szCs w:val="24"/>
        </w:rPr>
        <w:t>Contact Information</w:t>
      </w:r>
      <w:r w:rsidR="003F2F21">
        <w:rPr>
          <w:rFonts w:ascii="Arial" w:eastAsiaTheme="majorEastAsia" w:hAnsi="Arial" w:cs="Times New Roman"/>
          <w:b/>
          <w:bCs/>
          <w:color w:val="000000" w:themeColor="text1"/>
          <w:sz w:val="24"/>
          <w:szCs w:val="24"/>
        </w:rPr>
        <w:t>:</w:t>
      </w:r>
    </w:p>
    <w:p w:rsidR="00B94682" w:rsidRDefault="00B94682" w:rsidP="009A5C3F">
      <w:pPr>
        <w:tabs>
          <w:tab w:val="left" w:pos="360"/>
        </w:tabs>
        <w:spacing w:after="0"/>
        <w:rPr>
          <w:rFonts w:ascii="Arial" w:eastAsiaTheme="majorEastAsia" w:hAnsi="Arial" w:cs="Times New Roman"/>
          <w:b/>
          <w:bCs/>
          <w:color w:val="000000" w:themeColor="text1"/>
          <w:sz w:val="28"/>
          <w:szCs w:val="28"/>
        </w:rPr>
      </w:pPr>
    </w:p>
    <w:p w:rsidR="00427C90" w:rsidRPr="003D416E" w:rsidRDefault="00427C90" w:rsidP="009A5C3F">
      <w:pPr>
        <w:tabs>
          <w:tab w:val="left" w:pos="360"/>
        </w:tabs>
        <w:spacing w:after="0"/>
        <w:rPr>
          <w:rFonts w:ascii="Arial" w:eastAsiaTheme="majorEastAsia" w:hAnsi="Arial" w:cs="Times New Roman"/>
          <w:b/>
          <w:bCs/>
          <w:color w:val="000000" w:themeColor="text1"/>
          <w:sz w:val="24"/>
          <w:szCs w:val="24"/>
        </w:rPr>
      </w:pPr>
      <w:r w:rsidRPr="003D416E">
        <w:rPr>
          <w:rFonts w:ascii="Arial" w:eastAsiaTheme="majorEastAsia" w:hAnsi="Arial" w:cs="Times New Roman"/>
          <w:b/>
          <w:bCs/>
          <w:color w:val="000000" w:themeColor="text1"/>
          <w:sz w:val="24"/>
          <w:szCs w:val="24"/>
        </w:rPr>
        <w:t xml:space="preserve">David </w:t>
      </w:r>
      <w:r w:rsidRPr="009F4C17">
        <w:rPr>
          <w:rFonts w:ascii="Arial" w:eastAsiaTheme="majorEastAsia" w:hAnsi="Arial" w:cs="Times New Roman"/>
          <w:b/>
          <w:bCs/>
          <w:color w:val="000000" w:themeColor="text1"/>
          <w:sz w:val="24"/>
          <w:szCs w:val="24"/>
        </w:rPr>
        <w:t>Hoedebeck</w:t>
      </w:r>
      <w:r w:rsidR="00D761CE" w:rsidRPr="009F4C17">
        <w:rPr>
          <w:rFonts w:ascii="Arial" w:eastAsiaTheme="majorEastAsia" w:hAnsi="Arial" w:cs="Times New Roman"/>
          <w:b/>
          <w:bCs/>
          <w:color w:val="000000" w:themeColor="text1"/>
          <w:sz w:val="24"/>
          <w:szCs w:val="24"/>
        </w:rPr>
        <w:t>, ATEM, CTSBO</w:t>
      </w:r>
      <w:r w:rsidRPr="003D416E">
        <w:rPr>
          <w:rFonts w:ascii="Arial" w:eastAsiaTheme="majorEastAsia" w:hAnsi="Arial" w:cs="Times New Roman"/>
          <w:b/>
          <w:bCs/>
          <w:color w:val="000000" w:themeColor="text1"/>
          <w:sz w:val="24"/>
          <w:szCs w:val="24"/>
        </w:rPr>
        <w:t xml:space="preserve"> </w:t>
      </w:r>
    </w:p>
    <w:p w:rsidR="00427C90" w:rsidRPr="003D416E" w:rsidRDefault="00427C90" w:rsidP="009A5C3F">
      <w:pPr>
        <w:tabs>
          <w:tab w:val="left" w:pos="360"/>
        </w:tabs>
        <w:spacing w:after="0"/>
        <w:rPr>
          <w:rFonts w:ascii="Arial" w:eastAsiaTheme="majorEastAsia" w:hAnsi="Arial" w:cs="Times New Roman"/>
          <w:bCs/>
          <w:color w:val="000000" w:themeColor="text1"/>
          <w:sz w:val="24"/>
          <w:szCs w:val="24"/>
        </w:rPr>
      </w:pPr>
      <w:r w:rsidRPr="003D416E">
        <w:rPr>
          <w:rFonts w:ascii="Arial" w:eastAsiaTheme="majorEastAsia" w:hAnsi="Arial" w:cs="Times New Roman"/>
          <w:bCs/>
          <w:color w:val="000000" w:themeColor="text1"/>
          <w:sz w:val="24"/>
          <w:szCs w:val="24"/>
        </w:rPr>
        <w:t>Energy Manager, Eanes ISD</w:t>
      </w:r>
    </w:p>
    <w:p w:rsidR="00427C90" w:rsidRPr="003D416E" w:rsidRDefault="00427C90" w:rsidP="009A5C3F">
      <w:pPr>
        <w:tabs>
          <w:tab w:val="left" w:pos="360"/>
        </w:tabs>
        <w:spacing w:after="0"/>
        <w:rPr>
          <w:rFonts w:ascii="Arial" w:eastAsiaTheme="majorEastAsia" w:hAnsi="Arial" w:cs="Times New Roman"/>
          <w:bCs/>
          <w:color w:val="000000" w:themeColor="text1"/>
          <w:sz w:val="24"/>
          <w:szCs w:val="24"/>
        </w:rPr>
      </w:pPr>
      <w:r w:rsidRPr="003D416E">
        <w:rPr>
          <w:rFonts w:ascii="Arial" w:eastAsiaTheme="majorEastAsia" w:hAnsi="Arial" w:cs="Times New Roman"/>
          <w:bCs/>
          <w:color w:val="000000" w:themeColor="text1"/>
          <w:sz w:val="24"/>
          <w:szCs w:val="24"/>
        </w:rPr>
        <w:t>512-422-7947</w:t>
      </w:r>
    </w:p>
    <w:p w:rsidR="00427C90" w:rsidRDefault="00AB5A9C" w:rsidP="009A5C3F">
      <w:pPr>
        <w:tabs>
          <w:tab w:val="left" w:pos="360"/>
        </w:tabs>
        <w:spacing w:after="0"/>
        <w:rPr>
          <w:rFonts w:ascii="Arial" w:eastAsiaTheme="majorEastAsia" w:hAnsi="Arial" w:cs="Times New Roman"/>
          <w:bCs/>
          <w:color w:val="0009C0"/>
          <w:sz w:val="24"/>
          <w:szCs w:val="24"/>
          <w:u w:val="single"/>
        </w:rPr>
      </w:pPr>
      <w:proofErr w:type="gramStart"/>
      <w:r w:rsidRPr="003D416E">
        <w:rPr>
          <w:rFonts w:ascii="Arial" w:eastAsiaTheme="majorEastAsia" w:hAnsi="Arial" w:cs="Times New Roman"/>
          <w:bCs/>
          <w:color w:val="000000" w:themeColor="text1"/>
          <w:sz w:val="24"/>
          <w:szCs w:val="24"/>
        </w:rPr>
        <w:t>e-</w:t>
      </w:r>
      <w:r w:rsidR="00427C90" w:rsidRPr="003D416E">
        <w:rPr>
          <w:rFonts w:ascii="Arial" w:eastAsiaTheme="majorEastAsia" w:hAnsi="Arial" w:cs="Times New Roman"/>
          <w:bCs/>
          <w:color w:val="000000" w:themeColor="text1"/>
          <w:sz w:val="24"/>
          <w:szCs w:val="24"/>
        </w:rPr>
        <w:t>mail</w:t>
      </w:r>
      <w:proofErr w:type="gramEnd"/>
      <w:r w:rsidR="00427C90" w:rsidRPr="003D416E">
        <w:rPr>
          <w:rFonts w:ascii="Arial" w:eastAsiaTheme="majorEastAsia" w:hAnsi="Arial" w:cs="Times New Roman"/>
          <w:bCs/>
          <w:color w:val="000000" w:themeColor="text1"/>
          <w:sz w:val="24"/>
          <w:szCs w:val="24"/>
        </w:rPr>
        <w:t xml:space="preserve">: </w:t>
      </w:r>
      <w:hyperlink r:id="rId10" w:history="1">
        <w:r w:rsidR="003D416E" w:rsidRPr="001A4E83">
          <w:rPr>
            <w:rStyle w:val="Hyperlink"/>
            <w:rFonts w:ascii="Arial" w:eastAsiaTheme="majorEastAsia" w:hAnsi="Arial" w:cs="Times New Roman"/>
            <w:bCs/>
            <w:sz w:val="24"/>
            <w:szCs w:val="24"/>
          </w:rPr>
          <w:t>dhoedebeck@eanesisd.net</w:t>
        </w:r>
      </w:hyperlink>
    </w:p>
    <w:p w:rsidR="003D416E" w:rsidRDefault="003D416E" w:rsidP="009A5C3F">
      <w:pPr>
        <w:tabs>
          <w:tab w:val="left" w:pos="360"/>
        </w:tabs>
        <w:spacing w:after="0"/>
        <w:rPr>
          <w:rFonts w:ascii="Arial" w:eastAsiaTheme="majorEastAsia" w:hAnsi="Arial" w:cs="Times New Roman"/>
          <w:bCs/>
          <w:color w:val="0009C0"/>
          <w:sz w:val="24"/>
          <w:szCs w:val="24"/>
          <w:u w:val="single"/>
        </w:rPr>
      </w:pPr>
    </w:p>
    <w:p w:rsidR="003D416E" w:rsidRDefault="003D416E" w:rsidP="009A5C3F">
      <w:pPr>
        <w:tabs>
          <w:tab w:val="left" w:pos="360"/>
        </w:tabs>
        <w:spacing w:after="0"/>
        <w:rPr>
          <w:rFonts w:ascii="Arial" w:eastAsiaTheme="majorEastAsia" w:hAnsi="Arial" w:cs="Times New Roman"/>
          <w:b/>
          <w:bCs/>
          <w:sz w:val="24"/>
          <w:szCs w:val="24"/>
        </w:rPr>
      </w:pPr>
      <w:r w:rsidRPr="003D416E">
        <w:rPr>
          <w:rFonts w:ascii="Arial" w:eastAsiaTheme="majorEastAsia" w:hAnsi="Arial" w:cs="Times New Roman"/>
          <w:b/>
          <w:bCs/>
          <w:sz w:val="24"/>
          <w:szCs w:val="24"/>
        </w:rPr>
        <w:t xml:space="preserve">John </w:t>
      </w:r>
      <w:proofErr w:type="spellStart"/>
      <w:r w:rsidRPr="003D416E">
        <w:rPr>
          <w:rFonts w:ascii="Arial" w:eastAsiaTheme="majorEastAsia" w:hAnsi="Arial" w:cs="Times New Roman"/>
          <w:b/>
          <w:bCs/>
          <w:sz w:val="24"/>
          <w:szCs w:val="24"/>
        </w:rPr>
        <w:t>Seeland</w:t>
      </w:r>
      <w:proofErr w:type="spellEnd"/>
    </w:p>
    <w:p w:rsidR="003D416E" w:rsidRDefault="003D416E" w:rsidP="009A5C3F">
      <w:pPr>
        <w:tabs>
          <w:tab w:val="left" w:pos="360"/>
        </w:tabs>
        <w:spacing w:after="0"/>
        <w:rPr>
          <w:rFonts w:ascii="Arial" w:eastAsiaTheme="majorEastAsia" w:hAnsi="Arial" w:cs="Times New Roman"/>
          <w:bCs/>
          <w:sz w:val="24"/>
          <w:szCs w:val="24"/>
        </w:rPr>
      </w:pPr>
      <w:r w:rsidRPr="009F4C17">
        <w:rPr>
          <w:rFonts w:ascii="Arial" w:eastAsiaTheme="majorEastAsia" w:hAnsi="Arial" w:cs="Times New Roman"/>
          <w:bCs/>
          <w:sz w:val="24"/>
          <w:szCs w:val="24"/>
        </w:rPr>
        <w:t>HVAC</w:t>
      </w:r>
      <w:r w:rsidR="009F4C17" w:rsidRPr="009F4C17">
        <w:rPr>
          <w:rFonts w:ascii="Arial" w:eastAsiaTheme="majorEastAsia" w:hAnsi="Arial" w:cs="Times New Roman"/>
          <w:bCs/>
          <w:sz w:val="24"/>
          <w:szCs w:val="24"/>
        </w:rPr>
        <w:t xml:space="preserve"> </w:t>
      </w:r>
      <w:r w:rsidR="00D761CE" w:rsidRPr="009F4C17">
        <w:rPr>
          <w:rFonts w:ascii="Arial" w:eastAsiaTheme="majorEastAsia" w:hAnsi="Arial" w:cs="Times New Roman"/>
          <w:bCs/>
          <w:sz w:val="24"/>
          <w:szCs w:val="24"/>
        </w:rPr>
        <w:t>C</w:t>
      </w:r>
      <w:r w:rsidRPr="009F4C17">
        <w:rPr>
          <w:rFonts w:ascii="Arial" w:eastAsiaTheme="majorEastAsia" w:hAnsi="Arial" w:cs="Times New Roman"/>
          <w:bCs/>
          <w:sz w:val="24"/>
          <w:szCs w:val="24"/>
        </w:rPr>
        <w:t xml:space="preserve">ontrols, </w:t>
      </w:r>
      <w:r w:rsidR="00D761CE" w:rsidRPr="009F4C17">
        <w:rPr>
          <w:rFonts w:ascii="Arial" w:eastAsiaTheme="majorEastAsia" w:hAnsi="Arial" w:cs="Times New Roman"/>
          <w:bCs/>
          <w:sz w:val="24"/>
          <w:szCs w:val="24"/>
        </w:rPr>
        <w:t>S</w:t>
      </w:r>
      <w:r w:rsidRPr="009F4C17">
        <w:rPr>
          <w:rFonts w:ascii="Arial" w:eastAsiaTheme="majorEastAsia" w:hAnsi="Arial" w:cs="Times New Roman"/>
          <w:bCs/>
          <w:sz w:val="24"/>
          <w:szCs w:val="24"/>
        </w:rPr>
        <w:t>upervisor</w:t>
      </w:r>
    </w:p>
    <w:p w:rsidR="003D416E" w:rsidRDefault="003D416E" w:rsidP="009A5C3F">
      <w:pPr>
        <w:tabs>
          <w:tab w:val="left" w:pos="360"/>
        </w:tabs>
        <w:spacing w:after="0"/>
        <w:rPr>
          <w:rFonts w:ascii="Arial" w:eastAsiaTheme="majorEastAsia" w:hAnsi="Arial" w:cs="Times New Roman"/>
          <w:bCs/>
          <w:sz w:val="24"/>
          <w:szCs w:val="24"/>
        </w:rPr>
      </w:pPr>
      <w:r>
        <w:rPr>
          <w:rFonts w:ascii="Arial" w:eastAsiaTheme="majorEastAsia" w:hAnsi="Arial" w:cs="Times New Roman"/>
          <w:bCs/>
          <w:sz w:val="24"/>
          <w:szCs w:val="24"/>
        </w:rPr>
        <w:t>512-732-9040</w:t>
      </w:r>
    </w:p>
    <w:p w:rsidR="003D416E" w:rsidRDefault="003D416E" w:rsidP="009A5C3F">
      <w:pPr>
        <w:tabs>
          <w:tab w:val="left" w:pos="360"/>
        </w:tabs>
        <w:spacing w:after="0"/>
        <w:rPr>
          <w:rFonts w:ascii="Arial" w:eastAsiaTheme="majorEastAsia" w:hAnsi="Arial" w:cs="Times New Roman"/>
          <w:bCs/>
          <w:sz w:val="24"/>
          <w:szCs w:val="24"/>
        </w:rPr>
      </w:pPr>
      <w:proofErr w:type="gramStart"/>
      <w:r>
        <w:rPr>
          <w:rFonts w:ascii="Arial" w:eastAsiaTheme="majorEastAsia" w:hAnsi="Arial" w:cs="Times New Roman"/>
          <w:bCs/>
          <w:sz w:val="24"/>
          <w:szCs w:val="24"/>
        </w:rPr>
        <w:t>e-mail</w:t>
      </w:r>
      <w:proofErr w:type="gramEnd"/>
      <w:r>
        <w:rPr>
          <w:rFonts w:ascii="Arial" w:eastAsiaTheme="majorEastAsia" w:hAnsi="Arial" w:cs="Times New Roman"/>
          <w:bCs/>
          <w:sz w:val="24"/>
          <w:szCs w:val="24"/>
        </w:rPr>
        <w:t xml:space="preserve">: </w:t>
      </w:r>
      <w:hyperlink r:id="rId11" w:history="1">
        <w:r w:rsidRPr="001A4E83">
          <w:rPr>
            <w:rStyle w:val="Hyperlink"/>
            <w:rFonts w:ascii="Arial" w:eastAsiaTheme="majorEastAsia" w:hAnsi="Arial" w:cs="Times New Roman"/>
            <w:bCs/>
            <w:sz w:val="24"/>
            <w:szCs w:val="24"/>
          </w:rPr>
          <w:t>jseeland@eanesisd.net</w:t>
        </w:r>
      </w:hyperlink>
    </w:p>
    <w:p w:rsidR="003D416E" w:rsidRDefault="003D416E" w:rsidP="009A5C3F">
      <w:pPr>
        <w:tabs>
          <w:tab w:val="left" w:pos="360"/>
        </w:tabs>
        <w:spacing w:after="0"/>
        <w:rPr>
          <w:rFonts w:ascii="Arial" w:eastAsiaTheme="majorEastAsia" w:hAnsi="Arial" w:cs="Times New Roman"/>
          <w:bCs/>
          <w:sz w:val="24"/>
          <w:szCs w:val="24"/>
        </w:rPr>
      </w:pPr>
    </w:p>
    <w:p w:rsidR="003D416E" w:rsidRPr="00C72021" w:rsidRDefault="003D416E" w:rsidP="009A5C3F">
      <w:pPr>
        <w:tabs>
          <w:tab w:val="left" w:pos="360"/>
        </w:tabs>
        <w:spacing w:after="0"/>
        <w:rPr>
          <w:rFonts w:ascii="Arial" w:eastAsiaTheme="majorEastAsia" w:hAnsi="Arial" w:cs="Times New Roman"/>
          <w:b/>
          <w:bCs/>
          <w:sz w:val="24"/>
          <w:szCs w:val="24"/>
        </w:rPr>
      </w:pPr>
      <w:r w:rsidRPr="00C72021">
        <w:rPr>
          <w:rFonts w:ascii="Arial" w:eastAsiaTheme="majorEastAsia" w:hAnsi="Arial" w:cs="Times New Roman"/>
          <w:b/>
          <w:bCs/>
          <w:sz w:val="24"/>
          <w:szCs w:val="24"/>
        </w:rPr>
        <w:t>Chris Nutt</w:t>
      </w:r>
    </w:p>
    <w:p w:rsidR="003D416E" w:rsidRDefault="003D416E" w:rsidP="009A5C3F">
      <w:pPr>
        <w:tabs>
          <w:tab w:val="left" w:pos="360"/>
        </w:tabs>
        <w:spacing w:after="0"/>
        <w:rPr>
          <w:rFonts w:ascii="Arial" w:eastAsiaTheme="majorEastAsia" w:hAnsi="Arial" w:cs="Times New Roman"/>
          <w:bCs/>
          <w:sz w:val="24"/>
          <w:szCs w:val="24"/>
        </w:rPr>
      </w:pPr>
      <w:r>
        <w:rPr>
          <w:rFonts w:ascii="Arial" w:eastAsiaTheme="majorEastAsia" w:hAnsi="Arial" w:cs="Times New Roman"/>
          <w:bCs/>
          <w:sz w:val="24"/>
          <w:szCs w:val="24"/>
        </w:rPr>
        <w:t xml:space="preserve">Energy Management Technician </w:t>
      </w:r>
    </w:p>
    <w:p w:rsidR="003D416E" w:rsidRDefault="003D416E" w:rsidP="009A5C3F">
      <w:pPr>
        <w:tabs>
          <w:tab w:val="left" w:pos="360"/>
        </w:tabs>
        <w:spacing w:after="0"/>
        <w:rPr>
          <w:rFonts w:ascii="Arial" w:eastAsiaTheme="majorEastAsia" w:hAnsi="Arial" w:cs="Times New Roman"/>
          <w:bCs/>
          <w:sz w:val="24"/>
          <w:szCs w:val="24"/>
        </w:rPr>
      </w:pPr>
      <w:r>
        <w:rPr>
          <w:rFonts w:ascii="Arial" w:eastAsiaTheme="majorEastAsia" w:hAnsi="Arial" w:cs="Times New Roman"/>
          <w:bCs/>
          <w:sz w:val="24"/>
          <w:szCs w:val="24"/>
        </w:rPr>
        <w:t>512-732-9040</w:t>
      </w:r>
    </w:p>
    <w:p w:rsidR="003D416E" w:rsidRDefault="003D416E" w:rsidP="009A5C3F">
      <w:pPr>
        <w:tabs>
          <w:tab w:val="left" w:pos="360"/>
        </w:tabs>
        <w:spacing w:after="0"/>
        <w:rPr>
          <w:rFonts w:ascii="Arial" w:eastAsiaTheme="majorEastAsia" w:hAnsi="Arial" w:cs="Times New Roman"/>
          <w:bCs/>
          <w:sz w:val="24"/>
          <w:szCs w:val="24"/>
        </w:rPr>
      </w:pPr>
      <w:proofErr w:type="gramStart"/>
      <w:r>
        <w:rPr>
          <w:rFonts w:ascii="Arial" w:eastAsiaTheme="majorEastAsia" w:hAnsi="Arial" w:cs="Times New Roman"/>
          <w:bCs/>
          <w:sz w:val="24"/>
          <w:szCs w:val="24"/>
        </w:rPr>
        <w:t>e-mail</w:t>
      </w:r>
      <w:proofErr w:type="gramEnd"/>
      <w:r>
        <w:rPr>
          <w:rFonts w:ascii="Arial" w:eastAsiaTheme="majorEastAsia" w:hAnsi="Arial" w:cs="Times New Roman"/>
          <w:bCs/>
          <w:sz w:val="24"/>
          <w:szCs w:val="24"/>
        </w:rPr>
        <w:t xml:space="preserve">: </w:t>
      </w:r>
      <w:hyperlink r:id="rId12" w:history="1">
        <w:r w:rsidRPr="001A4E83">
          <w:rPr>
            <w:rStyle w:val="Hyperlink"/>
            <w:rFonts w:ascii="Arial" w:eastAsiaTheme="majorEastAsia" w:hAnsi="Arial" w:cs="Times New Roman"/>
            <w:bCs/>
            <w:sz w:val="24"/>
            <w:szCs w:val="24"/>
          </w:rPr>
          <w:t>cnutt@eanesisd.net</w:t>
        </w:r>
      </w:hyperlink>
      <w:r>
        <w:rPr>
          <w:rFonts w:ascii="Arial" w:eastAsiaTheme="majorEastAsia" w:hAnsi="Arial" w:cs="Times New Roman"/>
          <w:bCs/>
          <w:sz w:val="24"/>
          <w:szCs w:val="24"/>
        </w:rPr>
        <w:t xml:space="preserve"> </w:t>
      </w:r>
    </w:p>
    <w:p w:rsidR="00AF78A6" w:rsidRDefault="00AF78A6" w:rsidP="009A5C3F">
      <w:pPr>
        <w:tabs>
          <w:tab w:val="left" w:pos="360"/>
        </w:tabs>
        <w:spacing w:after="0"/>
        <w:rPr>
          <w:rFonts w:ascii="Arial" w:eastAsiaTheme="majorEastAsia" w:hAnsi="Arial" w:cs="Times New Roman"/>
          <w:bCs/>
          <w:sz w:val="24"/>
          <w:szCs w:val="24"/>
        </w:rPr>
      </w:pPr>
    </w:p>
    <w:p w:rsidR="00AF78A6" w:rsidRPr="00C72021" w:rsidRDefault="00AF78A6" w:rsidP="00AF78A6">
      <w:pPr>
        <w:tabs>
          <w:tab w:val="left" w:pos="360"/>
        </w:tabs>
        <w:spacing w:after="0"/>
        <w:rPr>
          <w:rFonts w:ascii="Arial" w:eastAsiaTheme="majorEastAsia" w:hAnsi="Arial" w:cs="Times New Roman"/>
          <w:b/>
          <w:bCs/>
          <w:sz w:val="24"/>
          <w:szCs w:val="24"/>
        </w:rPr>
      </w:pPr>
      <w:r>
        <w:rPr>
          <w:rFonts w:ascii="Arial" w:eastAsiaTheme="majorEastAsia" w:hAnsi="Arial" w:cs="Times New Roman"/>
          <w:b/>
          <w:bCs/>
          <w:sz w:val="24"/>
          <w:szCs w:val="24"/>
        </w:rPr>
        <w:t>Emily Richardson</w:t>
      </w:r>
    </w:p>
    <w:p w:rsidR="00AF78A6" w:rsidRDefault="00AF78A6" w:rsidP="00AF78A6">
      <w:pPr>
        <w:tabs>
          <w:tab w:val="left" w:pos="360"/>
        </w:tabs>
        <w:spacing w:after="0"/>
        <w:rPr>
          <w:rFonts w:ascii="Arial" w:eastAsiaTheme="majorEastAsia" w:hAnsi="Arial" w:cs="Times New Roman"/>
          <w:bCs/>
          <w:sz w:val="24"/>
          <w:szCs w:val="24"/>
        </w:rPr>
      </w:pPr>
      <w:r>
        <w:rPr>
          <w:rFonts w:ascii="Arial" w:eastAsiaTheme="majorEastAsia" w:hAnsi="Arial" w:cs="Times New Roman"/>
          <w:bCs/>
          <w:sz w:val="24"/>
          <w:szCs w:val="24"/>
        </w:rPr>
        <w:t>Energy Management Web Support</w:t>
      </w:r>
    </w:p>
    <w:p w:rsidR="00AF78A6" w:rsidRDefault="00AF78A6" w:rsidP="00AF78A6">
      <w:pPr>
        <w:tabs>
          <w:tab w:val="left" w:pos="360"/>
        </w:tabs>
        <w:spacing w:after="0"/>
        <w:rPr>
          <w:rFonts w:ascii="Arial" w:eastAsiaTheme="majorEastAsia" w:hAnsi="Arial" w:cs="Times New Roman"/>
          <w:bCs/>
          <w:sz w:val="24"/>
          <w:szCs w:val="24"/>
        </w:rPr>
      </w:pPr>
      <w:r>
        <w:rPr>
          <w:rFonts w:ascii="Arial" w:eastAsiaTheme="majorEastAsia" w:hAnsi="Arial" w:cs="Times New Roman"/>
          <w:bCs/>
          <w:sz w:val="24"/>
          <w:szCs w:val="24"/>
        </w:rPr>
        <w:t>512-732-9040</w:t>
      </w:r>
    </w:p>
    <w:p w:rsidR="00AF78A6" w:rsidRPr="003D416E" w:rsidRDefault="00AF78A6" w:rsidP="00AF78A6">
      <w:pPr>
        <w:tabs>
          <w:tab w:val="left" w:pos="360"/>
        </w:tabs>
        <w:spacing w:after="0"/>
        <w:rPr>
          <w:rFonts w:ascii="Arial" w:eastAsiaTheme="majorEastAsia" w:hAnsi="Arial" w:cs="Times New Roman"/>
          <w:bCs/>
          <w:sz w:val="24"/>
          <w:szCs w:val="24"/>
        </w:rPr>
      </w:pPr>
      <w:proofErr w:type="gramStart"/>
      <w:r>
        <w:rPr>
          <w:rFonts w:ascii="Arial" w:eastAsiaTheme="majorEastAsia" w:hAnsi="Arial" w:cs="Times New Roman"/>
          <w:bCs/>
          <w:sz w:val="24"/>
          <w:szCs w:val="24"/>
        </w:rPr>
        <w:t>e-mail</w:t>
      </w:r>
      <w:proofErr w:type="gramEnd"/>
      <w:r>
        <w:rPr>
          <w:rFonts w:ascii="Arial" w:eastAsiaTheme="majorEastAsia" w:hAnsi="Arial" w:cs="Times New Roman"/>
          <w:bCs/>
          <w:sz w:val="24"/>
          <w:szCs w:val="24"/>
        </w:rPr>
        <w:t xml:space="preserve">: </w:t>
      </w:r>
      <w:hyperlink r:id="rId13" w:history="1">
        <w:r w:rsidRPr="000F3CC0">
          <w:rPr>
            <w:rStyle w:val="Hyperlink"/>
            <w:rFonts w:ascii="Arial" w:eastAsiaTheme="majorEastAsia" w:hAnsi="Arial" w:cs="Times New Roman"/>
            <w:bCs/>
            <w:sz w:val="24"/>
            <w:szCs w:val="24"/>
          </w:rPr>
          <w:t>erichardson@eanesisd.net</w:t>
        </w:r>
      </w:hyperlink>
      <w:r>
        <w:t xml:space="preserve"> </w:t>
      </w:r>
      <w:r>
        <w:rPr>
          <w:rFonts w:ascii="Arial" w:eastAsiaTheme="majorEastAsia" w:hAnsi="Arial" w:cs="Times New Roman"/>
          <w:bCs/>
          <w:sz w:val="24"/>
          <w:szCs w:val="24"/>
        </w:rPr>
        <w:t xml:space="preserve"> </w:t>
      </w:r>
    </w:p>
    <w:p w:rsidR="00AF78A6" w:rsidRPr="003D416E" w:rsidRDefault="00AF78A6" w:rsidP="009A5C3F">
      <w:pPr>
        <w:tabs>
          <w:tab w:val="left" w:pos="360"/>
        </w:tabs>
        <w:spacing w:after="0"/>
        <w:rPr>
          <w:rFonts w:ascii="Arial" w:eastAsiaTheme="majorEastAsia" w:hAnsi="Arial" w:cs="Times New Roman"/>
          <w:bCs/>
          <w:sz w:val="24"/>
          <w:szCs w:val="24"/>
        </w:rPr>
      </w:pPr>
    </w:p>
    <w:p w:rsidR="003D416E" w:rsidRPr="003D416E" w:rsidRDefault="003D416E" w:rsidP="009A5C3F">
      <w:pPr>
        <w:tabs>
          <w:tab w:val="left" w:pos="360"/>
        </w:tabs>
        <w:spacing w:after="0"/>
        <w:rPr>
          <w:rFonts w:ascii="Arial" w:eastAsiaTheme="majorEastAsia" w:hAnsi="Arial" w:cs="Times New Roman"/>
          <w:bCs/>
          <w:color w:val="0070C0"/>
          <w:sz w:val="24"/>
          <w:szCs w:val="24"/>
        </w:rPr>
      </w:pPr>
    </w:p>
    <w:p w:rsidR="00AF78A6" w:rsidRDefault="000B09EA" w:rsidP="009A5C3F">
      <w:pPr>
        <w:tabs>
          <w:tab w:val="left" w:pos="360"/>
        </w:tabs>
        <w:spacing w:after="0"/>
        <w:rPr>
          <w:rFonts w:ascii="Arial" w:eastAsiaTheme="majorEastAsia" w:hAnsi="Arial" w:cs="Times New Roman"/>
          <w:b/>
          <w:bCs/>
          <w:color w:val="000000" w:themeColor="text1"/>
          <w:sz w:val="24"/>
          <w:szCs w:val="24"/>
        </w:rPr>
      </w:pPr>
      <w:hyperlink r:id="rId14" w:history="1">
        <w:r w:rsidR="00AF78A6" w:rsidRPr="00AF78A6">
          <w:rPr>
            <w:rStyle w:val="Hyperlink"/>
            <w:rFonts w:ascii="Arial" w:eastAsiaTheme="majorEastAsia" w:hAnsi="Arial" w:cs="Times New Roman"/>
            <w:b/>
            <w:bCs/>
            <w:sz w:val="24"/>
            <w:szCs w:val="24"/>
          </w:rPr>
          <w:t>Eanes ISD Energy Management Website</w:t>
        </w:r>
      </w:hyperlink>
      <w:r w:rsidR="00AF78A6">
        <w:rPr>
          <w:rFonts w:ascii="Arial" w:eastAsiaTheme="majorEastAsia" w:hAnsi="Arial" w:cs="Times New Roman"/>
          <w:b/>
          <w:bCs/>
          <w:color w:val="000000" w:themeColor="text1"/>
          <w:sz w:val="24"/>
          <w:szCs w:val="24"/>
        </w:rPr>
        <w:t xml:space="preserve">                      </w:t>
      </w:r>
      <w:hyperlink r:id="rId15" w:history="1">
        <w:r w:rsidR="00AF78A6" w:rsidRPr="008F1FD5">
          <w:rPr>
            <w:rStyle w:val="Hyperlink"/>
            <w:rFonts w:ascii="Arial" w:eastAsiaTheme="majorEastAsia" w:hAnsi="Arial" w:cs="Times New Roman"/>
            <w:b/>
            <w:bCs/>
            <w:sz w:val="24"/>
            <w:szCs w:val="24"/>
          </w:rPr>
          <w:t>Eanes ISD Green Team Website</w:t>
        </w:r>
      </w:hyperlink>
    </w:p>
    <w:p w:rsidR="00275CB2" w:rsidRDefault="00275CB2" w:rsidP="009A5C3F">
      <w:pPr>
        <w:tabs>
          <w:tab w:val="left" w:pos="360"/>
        </w:tabs>
        <w:spacing w:after="0"/>
        <w:rPr>
          <w:rFonts w:ascii="Arial" w:eastAsiaTheme="majorEastAsia" w:hAnsi="Arial" w:cs="Times New Roman"/>
          <w:b/>
          <w:bCs/>
          <w:color w:val="000000" w:themeColor="text1"/>
          <w:sz w:val="24"/>
          <w:szCs w:val="24"/>
        </w:rPr>
      </w:pPr>
    </w:p>
    <w:p w:rsidR="003A76DE" w:rsidRDefault="003D416E" w:rsidP="009A5C3F">
      <w:pPr>
        <w:tabs>
          <w:tab w:val="left" w:pos="360"/>
        </w:tabs>
        <w:spacing w:after="0"/>
        <w:rPr>
          <w:rFonts w:ascii="Arial" w:eastAsiaTheme="majorEastAsia" w:hAnsi="Arial" w:cs="Times New Roman"/>
          <w:b/>
          <w:bCs/>
          <w:color w:val="000000" w:themeColor="text1"/>
          <w:sz w:val="24"/>
          <w:szCs w:val="24"/>
        </w:rPr>
      </w:pPr>
      <w:r w:rsidRPr="003D416E">
        <w:rPr>
          <w:rFonts w:ascii="Arial" w:eastAsiaTheme="majorEastAsia" w:hAnsi="Arial" w:cs="Times New Roman"/>
          <w:b/>
          <w:bCs/>
          <w:color w:val="000000" w:themeColor="text1"/>
          <w:sz w:val="24"/>
          <w:szCs w:val="24"/>
        </w:rPr>
        <w:t>Additional Support</w:t>
      </w:r>
      <w:r w:rsidR="003A76DE">
        <w:rPr>
          <w:rFonts w:ascii="Arial" w:eastAsiaTheme="majorEastAsia" w:hAnsi="Arial" w:cs="Times New Roman"/>
          <w:b/>
          <w:bCs/>
          <w:color w:val="000000" w:themeColor="text1"/>
          <w:sz w:val="24"/>
          <w:szCs w:val="24"/>
        </w:rPr>
        <w:t xml:space="preserve">  </w:t>
      </w:r>
    </w:p>
    <w:p w:rsidR="003A76DE" w:rsidRDefault="003A76DE" w:rsidP="009A5C3F">
      <w:pPr>
        <w:tabs>
          <w:tab w:val="left" w:pos="360"/>
        </w:tabs>
        <w:spacing w:after="0"/>
        <w:rPr>
          <w:rFonts w:ascii="Arial" w:eastAsiaTheme="majorEastAsia" w:hAnsi="Arial" w:cs="Times New Roman"/>
          <w:b/>
          <w:bCs/>
          <w:color w:val="000000" w:themeColor="text1"/>
          <w:sz w:val="24"/>
          <w:szCs w:val="24"/>
        </w:rPr>
      </w:pPr>
    </w:p>
    <w:p w:rsidR="00427C90" w:rsidRPr="003D416E" w:rsidRDefault="003A76DE" w:rsidP="009A5C3F">
      <w:pPr>
        <w:tabs>
          <w:tab w:val="left" w:pos="360"/>
        </w:tabs>
        <w:spacing w:after="0"/>
        <w:rPr>
          <w:rFonts w:ascii="Arial" w:eastAsiaTheme="majorEastAsia" w:hAnsi="Arial" w:cs="Times New Roman"/>
          <w:b/>
          <w:bCs/>
          <w:color w:val="000000" w:themeColor="text1"/>
          <w:sz w:val="24"/>
          <w:szCs w:val="24"/>
        </w:rPr>
      </w:pPr>
      <w:r>
        <w:rPr>
          <w:rFonts w:ascii="Arial" w:eastAsiaTheme="majorEastAsia" w:hAnsi="Arial" w:cs="Times New Roman"/>
          <w:b/>
          <w:bCs/>
          <w:color w:val="000000" w:themeColor="text1"/>
          <w:sz w:val="24"/>
          <w:szCs w:val="24"/>
        </w:rPr>
        <w:t xml:space="preserve"> </w:t>
      </w:r>
    </w:p>
    <w:p w:rsidR="00B94682" w:rsidRPr="003D416E" w:rsidRDefault="00B94682" w:rsidP="00B94682">
      <w:pPr>
        <w:pStyle w:val="BasicParagraph"/>
        <w:rPr>
          <w:rFonts w:ascii="Arial" w:hAnsi="Arial" w:cs="Frutiger-Roman"/>
          <w:color w:val="000000" w:themeColor="text1"/>
          <w:w w:val="95"/>
          <w:sz w:val="20"/>
          <w:szCs w:val="20"/>
        </w:rPr>
      </w:pPr>
      <w:r w:rsidRPr="003D416E">
        <w:rPr>
          <w:rFonts w:ascii="Arial" w:hAnsi="Arial" w:cs="Frutiger-Bold"/>
          <w:b/>
          <w:bCs/>
          <w:color w:val="000000" w:themeColor="text1"/>
          <w:w w:val="95"/>
          <w:sz w:val="20"/>
          <w:szCs w:val="20"/>
        </w:rPr>
        <w:t>Jason Turner</w:t>
      </w:r>
    </w:p>
    <w:p w:rsidR="00B94682" w:rsidRPr="003D416E" w:rsidRDefault="00AF78A6" w:rsidP="00B94682">
      <w:pPr>
        <w:pStyle w:val="BasicParagraph"/>
        <w:rPr>
          <w:rFonts w:ascii="Arial" w:hAnsi="Arial" w:cs="Frutiger-Italic"/>
          <w:color w:val="000000" w:themeColor="text1"/>
          <w:w w:val="95"/>
          <w:sz w:val="20"/>
          <w:szCs w:val="20"/>
        </w:rPr>
      </w:pPr>
      <w:r>
        <w:rPr>
          <w:rFonts w:ascii="Arial" w:hAnsi="Arial" w:cs="Frutiger-Italic"/>
          <w:noProof/>
          <w:color w:val="000000" w:themeColor="text1"/>
          <w:sz w:val="20"/>
          <w:szCs w:val="20"/>
          <w:lang w:eastAsia="en-US"/>
        </w:rPr>
        <w:drawing>
          <wp:anchor distT="0" distB="0" distL="114300" distR="114300" simplePos="0" relativeHeight="251680768" behindDoc="0" locked="0" layoutInCell="1" allowOverlap="1">
            <wp:simplePos x="0" y="0"/>
            <wp:positionH relativeFrom="column">
              <wp:posOffset>2571750</wp:posOffset>
            </wp:positionH>
            <wp:positionV relativeFrom="paragraph">
              <wp:posOffset>75565</wp:posOffset>
            </wp:positionV>
            <wp:extent cx="295275" cy="400050"/>
            <wp:effectExtent l="19050" t="0" r="9525"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9A3D09" w:rsidRPr="003D416E">
        <w:rPr>
          <w:rFonts w:ascii="Arial" w:hAnsi="Arial" w:cs="Frutiger-Italic"/>
          <w:color w:val="000000" w:themeColor="text1"/>
          <w:w w:val="95"/>
          <w:sz w:val="20"/>
          <w:szCs w:val="20"/>
        </w:rPr>
        <w:t xml:space="preserve">Manager, </w:t>
      </w:r>
      <w:proofErr w:type="spellStart"/>
      <w:r w:rsidR="00B94682" w:rsidRPr="003D416E">
        <w:rPr>
          <w:rFonts w:ascii="Arial" w:hAnsi="Arial" w:cs="Frutiger-Italic"/>
          <w:color w:val="000000" w:themeColor="text1"/>
          <w:w w:val="95"/>
          <w:sz w:val="20"/>
          <w:szCs w:val="20"/>
        </w:rPr>
        <w:t>OnSite</w:t>
      </w:r>
      <w:proofErr w:type="spellEnd"/>
      <w:r w:rsidR="00B94682" w:rsidRPr="003D416E">
        <w:rPr>
          <w:rFonts w:ascii="Arial" w:hAnsi="Arial" w:cs="Frutiger-Italic"/>
          <w:color w:val="000000" w:themeColor="text1"/>
          <w:w w:val="95"/>
          <w:sz w:val="20"/>
          <w:szCs w:val="20"/>
        </w:rPr>
        <w:t xml:space="preserve"> Energy Services</w:t>
      </w:r>
    </w:p>
    <w:p w:rsidR="00B94682" w:rsidRPr="003D416E" w:rsidRDefault="00B94682" w:rsidP="00B94682">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Texas Association of School Boards</w:t>
      </w:r>
    </w:p>
    <w:p w:rsidR="00B94682" w:rsidRPr="003D416E" w:rsidRDefault="00B94682" w:rsidP="00B94682">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800.580.8272</w:t>
      </w:r>
    </w:p>
    <w:p w:rsidR="00B94682" w:rsidRPr="003D416E" w:rsidRDefault="00B94682" w:rsidP="00B94682">
      <w:pPr>
        <w:pStyle w:val="BasicParagraph"/>
        <w:rPr>
          <w:rFonts w:ascii="Arial" w:hAnsi="Arial" w:cs="Frutiger-Italic"/>
          <w:color w:val="0070C0"/>
          <w:w w:val="95"/>
          <w:sz w:val="20"/>
          <w:szCs w:val="20"/>
        </w:rPr>
      </w:pPr>
      <w:proofErr w:type="gramStart"/>
      <w:r w:rsidRPr="003D416E">
        <w:rPr>
          <w:rFonts w:ascii="Arial" w:hAnsi="Arial" w:cs="Frutiger-Italic"/>
          <w:color w:val="000000" w:themeColor="text1"/>
          <w:w w:val="95"/>
          <w:sz w:val="20"/>
          <w:szCs w:val="20"/>
        </w:rPr>
        <w:t>e-mail</w:t>
      </w:r>
      <w:proofErr w:type="gramEnd"/>
      <w:r w:rsidRPr="003D416E">
        <w:rPr>
          <w:rFonts w:ascii="Arial" w:hAnsi="Arial" w:cs="Frutiger-Italic"/>
          <w:color w:val="000000" w:themeColor="text1"/>
          <w:w w:val="95"/>
          <w:sz w:val="20"/>
          <w:szCs w:val="20"/>
        </w:rPr>
        <w:t>:</w:t>
      </w:r>
      <w:r w:rsidRPr="003D416E">
        <w:rPr>
          <w:rFonts w:ascii="Arial" w:hAnsi="Arial" w:cs="Frutiger-Italic"/>
          <w:color w:val="0009C0"/>
          <w:w w:val="95"/>
          <w:sz w:val="20"/>
          <w:szCs w:val="20"/>
        </w:rPr>
        <w:t xml:space="preserve"> </w:t>
      </w:r>
      <w:hyperlink r:id="rId17" w:history="1">
        <w:r w:rsidRPr="003D416E">
          <w:rPr>
            <w:rStyle w:val="Hyperlink"/>
            <w:rFonts w:ascii="Arial" w:hAnsi="Arial" w:cs="Frutiger-Italic"/>
            <w:color w:val="0009C0"/>
            <w:w w:val="95"/>
            <w:sz w:val="20"/>
            <w:szCs w:val="20"/>
          </w:rPr>
          <w:t>jason.turner@tasb.org</w:t>
        </w:r>
      </w:hyperlink>
    </w:p>
    <w:p w:rsidR="00B94682" w:rsidRPr="003D416E" w:rsidRDefault="00B94682" w:rsidP="00B94682">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onsite.tasb.org</w:t>
      </w:r>
    </w:p>
    <w:p w:rsidR="00B94682" w:rsidRPr="003D416E" w:rsidRDefault="00B94682" w:rsidP="00B94682">
      <w:pPr>
        <w:pStyle w:val="BasicParagraph"/>
        <w:rPr>
          <w:rFonts w:ascii="Arial" w:hAnsi="Arial" w:cs="Frutiger-Italic"/>
          <w:color w:val="000000" w:themeColor="text1"/>
          <w:w w:val="95"/>
          <w:sz w:val="20"/>
          <w:szCs w:val="20"/>
        </w:rPr>
      </w:pPr>
      <w:bookmarkStart w:id="0" w:name="_GoBack"/>
      <w:bookmarkEnd w:id="0"/>
    </w:p>
    <w:p w:rsidR="009A3D09" w:rsidRPr="003D416E" w:rsidRDefault="00AF78A6" w:rsidP="009A3D09">
      <w:pPr>
        <w:pStyle w:val="BasicParagraph"/>
        <w:rPr>
          <w:rFonts w:ascii="Arial" w:hAnsi="Arial" w:cs="Frutiger-Roman"/>
          <w:color w:val="000000" w:themeColor="text1"/>
          <w:w w:val="95"/>
          <w:sz w:val="20"/>
          <w:szCs w:val="20"/>
        </w:rPr>
      </w:pPr>
      <w:r>
        <w:rPr>
          <w:rFonts w:ascii="Arial" w:hAnsi="Arial" w:cs="Frutiger-Bold"/>
          <w:b/>
          <w:bCs/>
          <w:noProof/>
          <w:color w:val="000000" w:themeColor="text1"/>
          <w:sz w:val="20"/>
          <w:szCs w:val="20"/>
          <w:lang w:eastAsia="en-US"/>
        </w:rPr>
        <w:drawing>
          <wp:anchor distT="0" distB="0" distL="114300" distR="114300" simplePos="0" relativeHeight="251731968" behindDoc="0" locked="0" layoutInCell="1" allowOverlap="1">
            <wp:simplePos x="0" y="0"/>
            <wp:positionH relativeFrom="column">
              <wp:posOffset>2571750</wp:posOffset>
            </wp:positionH>
            <wp:positionV relativeFrom="paragraph">
              <wp:posOffset>71755</wp:posOffset>
            </wp:positionV>
            <wp:extent cx="295275" cy="400050"/>
            <wp:effectExtent l="19050" t="0" r="9525"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9A3D09" w:rsidRPr="003D416E">
        <w:rPr>
          <w:rFonts w:ascii="Arial" w:hAnsi="Arial" w:cs="Frutiger-Bold"/>
          <w:b/>
          <w:bCs/>
          <w:color w:val="000000" w:themeColor="text1"/>
          <w:w w:val="95"/>
          <w:sz w:val="20"/>
          <w:szCs w:val="20"/>
        </w:rPr>
        <w:t>Clint Freeman</w:t>
      </w:r>
    </w:p>
    <w:p w:rsidR="009A3D09" w:rsidRPr="003D416E" w:rsidRDefault="009A3D09" w:rsidP="009A3D09">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Sr. Energy Specialist, OnSite Energy Services</w:t>
      </w:r>
    </w:p>
    <w:p w:rsidR="009A3D09" w:rsidRPr="003D416E" w:rsidRDefault="009A3D09" w:rsidP="009A3D09">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Texas Association of School Boards</w:t>
      </w:r>
    </w:p>
    <w:p w:rsidR="009A3D09" w:rsidRPr="003D416E" w:rsidRDefault="009A3D09" w:rsidP="009A3D09">
      <w:pPr>
        <w:pStyle w:val="BasicParagraph"/>
        <w:rPr>
          <w:rFonts w:ascii="Arial" w:hAnsi="Arial" w:cs="Frutiger-Italic"/>
          <w:color w:val="000000" w:themeColor="text1"/>
          <w:w w:val="95"/>
          <w:sz w:val="20"/>
          <w:szCs w:val="20"/>
        </w:rPr>
      </w:pPr>
      <w:r w:rsidRPr="003D416E">
        <w:rPr>
          <w:rFonts w:ascii="Arial" w:hAnsi="Arial" w:cs="Frutiger-Italic"/>
          <w:color w:val="000000" w:themeColor="text1"/>
          <w:w w:val="95"/>
          <w:sz w:val="20"/>
          <w:szCs w:val="20"/>
        </w:rPr>
        <w:t>800.580.8272</w:t>
      </w:r>
    </w:p>
    <w:p w:rsidR="009A3D09" w:rsidRPr="003D416E" w:rsidRDefault="009A3D09" w:rsidP="009A3D09">
      <w:pPr>
        <w:pStyle w:val="BasicParagraph"/>
        <w:rPr>
          <w:rFonts w:ascii="Arial" w:hAnsi="Arial" w:cs="Frutiger-Italic"/>
          <w:color w:val="0009C0"/>
          <w:w w:val="95"/>
          <w:sz w:val="20"/>
          <w:szCs w:val="20"/>
        </w:rPr>
      </w:pPr>
      <w:proofErr w:type="gramStart"/>
      <w:r w:rsidRPr="003D416E">
        <w:rPr>
          <w:rFonts w:ascii="Arial" w:hAnsi="Arial" w:cs="Frutiger-Italic"/>
          <w:color w:val="000000" w:themeColor="text1"/>
          <w:w w:val="95"/>
          <w:sz w:val="20"/>
          <w:szCs w:val="20"/>
        </w:rPr>
        <w:t>e-mail</w:t>
      </w:r>
      <w:proofErr w:type="gramEnd"/>
      <w:r w:rsidRPr="003D416E">
        <w:rPr>
          <w:rFonts w:ascii="Arial" w:hAnsi="Arial" w:cs="Frutiger-Italic"/>
          <w:color w:val="000000" w:themeColor="text1"/>
          <w:w w:val="95"/>
          <w:sz w:val="20"/>
          <w:szCs w:val="20"/>
        </w:rPr>
        <w:t xml:space="preserve">: </w:t>
      </w:r>
      <w:hyperlink r:id="rId18" w:history="1">
        <w:r w:rsidRPr="003D416E">
          <w:rPr>
            <w:rStyle w:val="Hyperlink"/>
            <w:rFonts w:ascii="Arial" w:hAnsi="Arial" w:cs="Frutiger-Italic"/>
            <w:color w:val="0009C0"/>
            <w:w w:val="95"/>
            <w:sz w:val="20"/>
            <w:szCs w:val="20"/>
          </w:rPr>
          <w:t>clint.freeman@tasb.org</w:t>
        </w:r>
      </w:hyperlink>
    </w:p>
    <w:p w:rsidR="00B94682" w:rsidRDefault="009A3D09" w:rsidP="00B94682">
      <w:pPr>
        <w:pStyle w:val="BasicParagraph"/>
        <w:rPr>
          <w:rFonts w:ascii="Arial" w:hAnsi="Arial" w:cs="Frutiger-Italic"/>
          <w:color w:val="000000" w:themeColor="text1"/>
          <w:w w:val="95"/>
        </w:rPr>
      </w:pPr>
      <w:r w:rsidRPr="003D416E">
        <w:rPr>
          <w:rFonts w:ascii="Arial" w:hAnsi="Arial" w:cs="Frutiger-Italic"/>
          <w:color w:val="000000" w:themeColor="text1"/>
          <w:w w:val="95"/>
          <w:sz w:val="20"/>
          <w:szCs w:val="20"/>
        </w:rPr>
        <w:t>onsite.tasb.org</w:t>
      </w:r>
    </w:p>
    <w:p w:rsidR="00270A9B" w:rsidRDefault="00270A9B" w:rsidP="00B94682">
      <w:pPr>
        <w:pStyle w:val="BasicParagraph"/>
        <w:rPr>
          <w:rFonts w:ascii="Arial" w:hAnsi="Arial" w:cs="Frutiger-Italic"/>
          <w:color w:val="000000" w:themeColor="text1"/>
          <w:w w:val="95"/>
        </w:rPr>
      </w:pPr>
    </w:p>
    <w:p w:rsidR="00270A9B" w:rsidRPr="007838D9" w:rsidRDefault="00757AF7" w:rsidP="00B94682">
      <w:pPr>
        <w:pStyle w:val="BasicParagraph"/>
        <w:rPr>
          <w:rFonts w:ascii="Arial" w:hAnsi="Arial" w:cs="Frutiger-Italic"/>
          <w:color w:val="000000" w:themeColor="text1"/>
          <w:w w:val="95"/>
          <w:sz w:val="20"/>
          <w:szCs w:val="20"/>
        </w:rPr>
      </w:pPr>
      <w:proofErr w:type="gramStart"/>
      <w:r w:rsidRPr="007838D9">
        <w:rPr>
          <w:rFonts w:ascii="Arial" w:hAnsi="Arial" w:cs="Frutiger-Italic"/>
          <w:color w:val="000000" w:themeColor="text1"/>
          <w:w w:val="95"/>
          <w:sz w:val="20"/>
          <w:szCs w:val="20"/>
        </w:rPr>
        <w:t>Copyright 2012.</w:t>
      </w:r>
      <w:proofErr w:type="gramEnd"/>
      <w:r w:rsidRPr="007838D9">
        <w:rPr>
          <w:rFonts w:ascii="Arial" w:hAnsi="Arial" w:cs="Frutiger-Italic"/>
          <w:color w:val="000000" w:themeColor="text1"/>
          <w:w w:val="95"/>
          <w:sz w:val="20"/>
          <w:szCs w:val="20"/>
        </w:rPr>
        <w:t xml:space="preserve"> </w:t>
      </w:r>
      <w:proofErr w:type="gramStart"/>
      <w:r w:rsidRPr="007838D9">
        <w:rPr>
          <w:rFonts w:ascii="Arial" w:hAnsi="Arial" w:cs="Frutiger-Italic"/>
          <w:color w:val="000000" w:themeColor="text1"/>
          <w:w w:val="95"/>
          <w:sz w:val="20"/>
          <w:szCs w:val="20"/>
        </w:rPr>
        <w:t>Texas Association of School Boards, Inc.</w:t>
      </w:r>
      <w:proofErr w:type="gramEnd"/>
      <w:r w:rsidRPr="007838D9">
        <w:rPr>
          <w:rFonts w:ascii="Arial" w:hAnsi="Arial" w:cs="Frutiger-Italic"/>
          <w:color w:val="000000" w:themeColor="text1"/>
          <w:w w:val="95"/>
          <w:sz w:val="20"/>
          <w:szCs w:val="20"/>
        </w:rPr>
        <w:t xml:space="preserve"> All rights reserved.</w:t>
      </w:r>
    </w:p>
    <w:p w:rsidR="00B34CF1" w:rsidRDefault="00B34CF1" w:rsidP="00B94682">
      <w:pPr>
        <w:spacing w:after="0"/>
        <w:rPr>
          <w:rFonts w:ascii="Arial" w:eastAsiaTheme="minorEastAsia" w:hAnsi="Arial" w:cs="Frutiger-Italic"/>
          <w:color w:val="000000" w:themeColor="text1"/>
          <w:w w:val="95"/>
          <w:sz w:val="24"/>
          <w:szCs w:val="24"/>
          <w:lang w:eastAsia="ja-JP"/>
        </w:rPr>
      </w:pPr>
    </w:p>
    <w:p w:rsidR="00F069AD" w:rsidRDefault="00F069AD" w:rsidP="00B94682">
      <w:pPr>
        <w:spacing w:after="0"/>
        <w:rPr>
          <w:rFonts w:ascii="Arial" w:eastAsiaTheme="majorEastAsia" w:hAnsi="Arial" w:cs="Times New Roman"/>
          <w:b/>
          <w:bCs/>
          <w:color w:val="000000" w:themeColor="text1"/>
          <w:sz w:val="28"/>
          <w:szCs w:val="28"/>
        </w:rPr>
      </w:pPr>
    </w:p>
    <w:p w:rsidR="00B94682" w:rsidRPr="00CE27C1" w:rsidRDefault="00275CB2" w:rsidP="00B94682">
      <w:pPr>
        <w:spacing w:after="0"/>
        <w:rPr>
          <w:rFonts w:ascii="Arial" w:eastAsiaTheme="majorEastAsia" w:hAnsi="Arial" w:cs="Times New Roman"/>
          <w:b/>
          <w:bCs/>
          <w:color w:val="000000" w:themeColor="text1"/>
          <w:sz w:val="28"/>
          <w:szCs w:val="28"/>
        </w:rPr>
      </w:pPr>
      <w:r>
        <w:rPr>
          <w:rFonts w:ascii="Arial" w:eastAsiaTheme="majorEastAsia" w:hAnsi="Arial" w:cs="Times New Roman"/>
          <w:b/>
          <w:bCs/>
          <w:color w:val="000000" w:themeColor="text1"/>
          <w:sz w:val="28"/>
          <w:szCs w:val="28"/>
        </w:rPr>
        <w:t>T</w:t>
      </w:r>
      <w:r w:rsidR="00B94682" w:rsidRPr="00CE27C1">
        <w:rPr>
          <w:rFonts w:ascii="Arial" w:eastAsiaTheme="majorEastAsia" w:hAnsi="Arial" w:cs="Times New Roman"/>
          <w:b/>
          <w:bCs/>
          <w:color w:val="000000" w:themeColor="text1"/>
          <w:sz w:val="28"/>
          <w:szCs w:val="28"/>
        </w:rPr>
        <w:t>able of Contents</w:t>
      </w:r>
    </w:p>
    <w:p w:rsidR="00B94682" w:rsidRPr="00CE27C1" w:rsidRDefault="00B94682" w:rsidP="00B94682">
      <w:pPr>
        <w:spacing w:after="0"/>
        <w:rPr>
          <w:rFonts w:ascii="Arial" w:eastAsiaTheme="majorEastAsia" w:hAnsi="Arial" w:cs="Times New Roman"/>
          <w:bCs/>
          <w:color w:val="000000" w:themeColor="text1"/>
        </w:rPr>
      </w:pPr>
    </w:p>
    <w:p w:rsidR="00B94682" w:rsidRPr="00CE27C1" w:rsidRDefault="00B94682" w:rsidP="00B94682">
      <w:pPr>
        <w:tabs>
          <w:tab w:val="left" w:pos="360"/>
        </w:tabs>
        <w:spacing w:after="0"/>
        <w:rPr>
          <w:rFonts w:ascii="Arial" w:eastAsiaTheme="majorEastAsia" w:hAnsi="Arial" w:cs="Times New Roman"/>
          <w:b/>
          <w:bCs/>
          <w:color w:val="000000" w:themeColor="text1"/>
        </w:rPr>
      </w:pPr>
      <w:r w:rsidRPr="00CE27C1">
        <w:rPr>
          <w:rFonts w:ascii="Arial" w:eastAsiaTheme="majorEastAsia" w:hAnsi="Arial" w:cs="Times New Roman"/>
          <w:b/>
          <w:bCs/>
          <w:color w:val="000000" w:themeColor="text1"/>
        </w:rPr>
        <w:t>Executive Summary</w:t>
      </w:r>
      <w:r w:rsidR="00A96875">
        <w:rPr>
          <w:rFonts w:ascii="Arial" w:eastAsiaTheme="majorEastAsia" w:hAnsi="Arial" w:cs="Times New Roman"/>
          <w:b/>
          <w:bCs/>
          <w:color w:val="000000" w:themeColor="text1"/>
        </w:rPr>
        <w:tab/>
      </w:r>
      <w:r w:rsidR="00A96875">
        <w:rPr>
          <w:rFonts w:ascii="Arial" w:eastAsiaTheme="majorEastAsia" w:hAnsi="Arial" w:cs="Times New Roman"/>
          <w:b/>
          <w:bCs/>
          <w:color w:val="000000" w:themeColor="text1"/>
        </w:rPr>
        <w:tab/>
      </w:r>
      <w:r w:rsidR="00A96875">
        <w:rPr>
          <w:rFonts w:ascii="Arial" w:eastAsiaTheme="majorEastAsia" w:hAnsi="Arial" w:cs="Times New Roman"/>
          <w:b/>
          <w:bCs/>
          <w:color w:val="000000" w:themeColor="text1"/>
        </w:rPr>
        <w:tab/>
      </w:r>
      <w:r w:rsidR="00A96875">
        <w:rPr>
          <w:rFonts w:ascii="Arial" w:eastAsiaTheme="majorEastAsia" w:hAnsi="Arial" w:cs="Times New Roman"/>
          <w:b/>
          <w:bCs/>
          <w:color w:val="000000" w:themeColor="text1"/>
        </w:rPr>
        <w:tab/>
      </w:r>
      <w:r w:rsidR="00A96875">
        <w:rPr>
          <w:rFonts w:ascii="Arial" w:eastAsiaTheme="majorEastAsia" w:hAnsi="Arial" w:cs="Times New Roman"/>
          <w:b/>
          <w:bCs/>
          <w:color w:val="000000" w:themeColor="text1"/>
        </w:rPr>
        <w:tab/>
      </w:r>
      <w:r w:rsidR="00A96875">
        <w:rPr>
          <w:rFonts w:ascii="Arial" w:eastAsiaTheme="majorEastAsia" w:hAnsi="Arial" w:cs="Times New Roman"/>
          <w:b/>
          <w:bCs/>
          <w:color w:val="000000" w:themeColor="text1"/>
        </w:rPr>
        <w:tab/>
      </w:r>
    </w:p>
    <w:p w:rsidR="00B94682" w:rsidRPr="00CE27C1" w:rsidRDefault="00B94682" w:rsidP="00B94682">
      <w:pPr>
        <w:tabs>
          <w:tab w:val="left" w:pos="360"/>
        </w:tabs>
        <w:spacing w:after="0"/>
        <w:rPr>
          <w:rFonts w:ascii="Arial" w:eastAsiaTheme="majorEastAsia" w:hAnsi="Arial" w:cs="Times New Roman"/>
          <w:bCs/>
          <w:color w:val="000000" w:themeColor="text1"/>
        </w:rPr>
      </w:pPr>
    </w:p>
    <w:p w:rsidR="00B94682" w:rsidRPr="00CE27C1" w:rsidRDefault="00E10EB6" w:rsidP="00B94682">
      <w:pPr>
        <w:tabs>
          <w:tab w:val="left" w:pos="360"/>
        </w:tabs>
        <w:spacing w:after="0"/>
        <w:rPr>
          <w:rFonts w:ascii="Arial" w:eastAsiaTheme="majorEastAsia" w:hAnsi="Arial" w:cs="Times New Roman"/>
          <w:b/>
          <w:bCs/>
          <w:color w:val="000000" w:themeColor="text1"/>
        </w:rPr>
      </w:pPr>
      <w:r>
        <w:rPr>
          <w:rFonts w:ascii="Arial" w:eastAsiaTheme="majorEastAsia" w:hAnsi="Arial" w:cs="Times New Roman"/>
          <w:b/>
          <w:bCs/>
          <w:color w:val="000000" w:themeColor="text1"/>
        </w:rPr>
        <w:t>1.</w:t>
      </w:r>
      <w:r w:rsidR="00B94682" w:rsidRPr="00CE27C1">
        <w:rPr>
          <w:rFonts w:ascii="Arial" w:eastAsiaTheme="majorEastAsia" w:hAnsi="Arial" w:cs="Times New Roman"/>
          <w:b/>
          <w:bCs/>
          <w:color w:val="000000" w:themeColor="text1"/>
        </w:rPr>
        <w:tab/>
        <w:t>Program Overview</w:t>
      </w:r>
    </w:p>
    <w:p w:rsidR="00B94682" w:rsidRPr="00CE27C1" w:rsidRDefault="00B94682" w:rsidP="00B94682">
      <w:pPr>
        <w:tabs>
          <w:tab w:val="left" w:pos="360"/>
        </w:tabs>
        <w:spacing w:after="0"/>
        <w:rPr>
          <w:rFonts w:ascii="Arial" w:eastAsiaTheme="majorEastAsia" w:hAnsi="Arial" w:cs="Times New Roman"/>
          <w:b/>
          <w:bCs/>
          <w:color w:val="000000" w:themeColor="text1"/>
        </w:rPr>
      </w:pPr>
    </w:p>
    <w:p w:rsidR="00B94682" w:rsidRPr="00CE27C1" w:rsidRDefault="00E10EB6" w:rsidP="00B94682">
      <w:pPr>
        <w:tabs>
          <w:tab w:val="left" w:pos="360"/>
        </w:tabs>
        <w:spacing w:after="0" w:line="360" w:lineRule="auto"/>
        <w:rPr>
          <w:rFonts w:ascii="Arial" w:eastAsiaTheme="majorEastAsia" w:hAnsi="Arial" w:cs="Times New Roman"/>
          <w:b/>
          <w:bCs/>
          <w:color w:val="000000" w:themeColor="text1"/>
        </w:rPr>
      </w:pPr>
      <w:r>
        <w:rPr>
          <w:rFonts w:ascii="Arial" w:eastAsiaTheme="majorEastAsia" w:hAnsi="Arial" w:cs="Times New Roman"/>
          <w:b/>
          <w:bCs/>
          <w:color w:val="000000" w:themeColor="text1"/>
        </w:rPr>
        <w:t>2.</w:t>
      </w:r>
      <w:r w:rsidR="00B94682" w:rsidRPr="00CE27C1">
        <w:rPr>
          <w:rFonts w:ascii="Arial" w:eastAsiaTheme="majorEastAsia" w:hAnsi="Arial" w:cs="Times New Roman"/>
          <w:b/>
          <w:bCs/>
          <w:color w:val="000000" w:themeColor="text1"/>
        </w:rPr>
        <w:tab/>
        <w:t>Behavior Modification Program</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 xml:space="preserve">2.1 Energy Plug Load </w:t>
      </w:r>
      <w:r w:rsidR="003943C7">
        <w:rPr>
          <w:rFonts w:ascii="Arial" w:eastAsiaTheme="majorEastAsia" w:hAnsi="Arial" w:cs="Times New Roman"/>
          <w:bCs/>
          <w:color w:val="000000" w:themeColor="text1"/>
        </w:rPr>
        <w:t>Background</w:t>
      </w:r>
    </w:p>
    <w:p w:rsidR="00B94682" w:rsidRPr="0090122D" w:rsidRDefault="00B94682" w:rsidP="00B94682">
      <w:pPr>
        <w:tabs>
          <w:tab w:val="left" w:pos="360"/>
        </w:tabs>
        <w:spacing w:after="0" w:line="276" w:lineRule="auto"/>
        <w:rPr>
          <w:rFonts w:ascii="Arial" w:eastAsiaTheme="majorEastAsia" w:hAnsi="Arial" w:cs="Times New Roman"/>
          <w:bCs/>
          <w:color w:val="000000" w:themeColor="text1"/>
          <w:vertAlign w:val="superscript"/>
        </w:rPr>
      </w:pPr>
      <w:r w:rsidRPr="00CE27C1">
        <w:rPr>
          <w:rFonts w:ascii="Arial" w:eastAsiaTheme="majorEastAsia" w:hAnsi="Arial" w:cs="Times New Roman"/>
          <w:bCs/>
          <w:color w:val="000000" w:themeColor="text1"/>
        </w:rPr>
        <w:tab/>
        <w:t xml:space="preserve">2.2 </w:t>
      </w:r>
      <w:r w:rsidR="0090122D">
        <w:rPr>
          <w:rFonts w:ascii="Arial" w:eastAsiaTheme="majorEastAsia" w:hAnsi="Arial" w:cs="Times New Roman"/>
          <w:bCs/>
          <w:color w:val="000000" w:themeColor="text1"/>
        </w:rPr>
        <w:t xml:space="preserve">Campus Conversation Committee </w:t>
      </w:r>
      <w:r w:rsidR="00523466">
        <w:rPr>
          <w:rFonts w:ascii="Arial" w:eastAsiaTheme="majorEastAsia" w:hAnsi="Arial" w:cs="Times New Roman"/>
          <w:bCs/>
          <w:color w:val="000000" w:themeColor="text1"/>
        </w:rPr>
        <w:t xml:space="preserve">- </w:t>
      </w:r>
      <w:r w:rsidR="00523466" w:rsidRPr="000103C2">
        <w:rPr>
          <w:rFonts w:ascii="Arial" w:eastAsia="Calibri" w:hAnsi="Arial" w:cs="Arial"/>
          <w:b/>
          <w:sz w:val="24"/>
          <w:szCs w:val="24"/>
        </w:rPr>
        <w:t>C³</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2.3 District Energy Guidelines and Procedures</w:t>
      </w:r>
    </w:p>
    <w:p w:rsidR="00B94682" w:rsidRPr="00CE27C1" w:rsidRDefault="00B94682" w:rsidP="00B94682">
      <w:pPr>
        <w:tabs>
          <w:tab w:val="left" w:pos="360"/>
        </w:tabs>
        <w:spacing w:after="0"/>
        <w:rPr>
          <w:rFonts w:ascii="Arial" w:eastAsiaTheme="majorEastAsia" w:hAnsi="Arial" w:cs="Times New Roman"/>
          <w:bCs/>
          <w:color w:val="000000" w:themeColor="text1"/>
        </w:rPr>
      </w:pPr>
    </w:p>
    <w:p w:rsidR="00B94682" w:rsidRPr="00CE27C1" w:rsidRDefault="00E10EB6" w:rsidP="00B94682">
      <w:pPr>
        <w:tabs>
          <w:tab w:val="left" w:pos="360"/>
        </w:tabs>
        <w:spacing w:after="0"/>
        <w:rPr>
          <w:rFonts w:ascii="Arial" w:eastAsiaTheme="majorEastAsia" w:hAnsi="Arial" w:cs="Times New Roman"/>
          <w:b/>
          <w:bCs/>
          <w:color w:val="000000" w:themeColor="text1"/>
        </w:rPr>
      </w:pPr>
      <w:r>
        <w:rPr>
          <w:rFonts w:ascii="Arial" w:eastAsiaTheme="majorEastAsia" w:hAnsi="Arial" w:cs="Times New Roman"/>
          <w:b/>
          <w:bCs/>
          <w:color w:val="000000" w:themeColor="text1"/>
        </w:rPr>
        <w:t>3.</w:t>
      </w:r>
      <w:r w:rsidR="00B94682" w:rsidRPr="00CE27C1">
        <w:rPr>
          <w:rFonts w:ascii="Arial" w:eastAsiaTheme="majorEastAsia" w:hAnsi="Arial" w:cs="Times New Roman"/>
          <w:b/>
          <w:bCs/>
          <w:color w:val="000000" w:themeColor="text1"/>
        </w:rPr>
        <w:tab/>
        <w:t>Low Cost/No Cost Program</w:t>
      </w:r>
    </w:p>
    <w:p w:rsidR="00B94682" w:rsidRPr="00CE27C1" w:rsidRDefault="00B94682" w:rsidP="00B94682">
      <w:pPr>
        <w:tabs>
          <w:tab w:val="left" w:pos="360"/>
        </w:tabs>
        <w:spacing w:after="0"/>
        <w:rPr>
          <w:rFonts w:ascii="Arial" w:eastAsiaTheme="majorEastAsia" w:hAnsi="Arial" w:cs="Times New Roman"/>
          <w:bCs/>
          <w:color w:val="000000" w:themeColor="text1"/>
        </w:rPr>
      </w:pPr>
    </w:p>
    <w:p w:rsidR="00B94682" w:rsidRPr="00CE27C1" w:rsidRDefault="00E10EB6" w:rsidP="00B94682">
      <w:pPr>
        <w:tabs>
          <w:tab w:val="left" w:pos="360"/>
        </w:tabs>
        <w:spacing w:after="0" w:line="360" w:lineRule="auto"/>
        <w:rPr>
          <w:rFonts w:ascii="Arial" w:eastAsiaTheme="majorEastAsia" w:hAnsi="Arial" w:cs="Times New Roman"/>
          <w:b/>
          <w:bCs/>
          <w:color w:val="000000" w:themeColor="text1"/>
        </w:rPr>
      </w:pPr>
      <w:r>
        <w:rPr>
          <w:rFonts w:ascii="Arial" w:eastAsiaTheme="majorEastAsia" w:hAnsi="Arial" w:cs="Times New Roman"/>
          <w:b/>
          <w:bCs/>
          <w:color w:val="000000" w:themeColor="text1"/>
        </w:rPr>
        <w:t>4.</w:t>
      </w:r>
      <w:r w:rsidR="00B94682" w:rsidRPr="00CE27C1">
        <w:rPr>
          <w:rFonts w:ascii="Arial" w:eastAsiaTheme="majorEastAsia" w:hAnsi="Arial" w:cs="Times New Roman"/>
          <w:b/>
          <w:bCs/>
          <w:color w:val="000000" w:themeColor="text1"/>
        </w:rPr>
        <w:t xml:space="preserve"> </w:t>
      </w:r>
      <w:r>
        <w:rPr>
          <w:rFonts w:ascii="Arial" w:eastAsiaTheme="majorEastAsia" w:hAnsi="Arial" w:cs="Times New Roman"/>
          <w:b/>
          <w:bCs/>
          <w:color w:val="000000" w:themeColor="text1"/>
        </w:rPr>
        <w:t xml:space="preserve">  </w:t>
      </w:r>
      <w:r w:rsidR="00B94682" w:rsidRPr="00CE27C1">
        <w:rPr>
          <w:rFonts w:ascii="Arial" w:eastAsiaTheme="majorEastAsia" w:hAnsi="Arial" w:cs="Times New Roman"/>
          <w:b/>
          <w:bCs/>
          <w:color w:val="000000" w:themeColor="text1"/>
        </w:rPr>
        <w:t>Observations and Recommendations</w:t>
      </w:r>
    </w:p>
    <w:p w:rsidR="00B94682" w:rsidRDefault="00B94682" w:rsidP="00B94682">
      <w:pPr>
        <w:tabs>
          <w:tab w:val="left" w:pos="360"/>
        </w:tabs>
        <w:spacing w:after="0"/>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 xml:space="preserve">4.1 </w:t>
      </w:r>
      <w:r w:rsidR="003943C7">
        <w:rPr>
          <w:rFonts w:ascii="Arial" w:eastAsiaTheme="majorEastAsia" w:hAnsi="Arial" w:cs="Times New Roman"/>
          <w:bCs/>
          <w:color w:val="000000" w:themeColor="text1"/>
        </w:rPr>
        <w:t>District</w:t>
      </w:r>
      <w:r w:rsidR="00B915BC">
        <w:rPr>
          <w:rFonts w:ascii="Arial" w:eastAsiaTheme="majorEastAsia" w:hAnsi="Arial" w:cs="Times New Roman"/>
          <w:bCs/>
          <w:color w:val="000000" w:themeColor="text1"/>
        </w:rPr>
        <w:t>-</w:t>
      </w:r>
      <w:r w:rsidR="003943C7">
        <w:rPr>
          <w:rFonts w:ascii="Arial" w:eastAsiaTheme="majorEastAsia" w:hAnsi="Arial" w:cs="Times New Roman"/>
          <w:bCs/>
          <w:color w:val="000000" w:themeColor="text1"/>
        </w:rPr>
        <w:t>Wide Observations</w:t>
      </w:r>
    </w:p>
    <w:p w:rsidR="003943C7" w:rsidRPr="00CE27C1" w:rsidRDefault="003943C7" w:rsidP="00B94682">
      <w:pPr>
        <w:tabs>
          <w:tab w:val="left" w:pos="360"/>
        </w:tabs>
        <w:spacing w:after="0"/>
        <w:rPr>
          <w:rFonts w:ascii="Arial" w:eastAsiaTheme="majorEastAsia" w:hAnsi="Arial" w:cs="Times New Roman"/>
          <w:bCs/>
          <w:color w:val="000000" w:themeColor="text1"/>
        </w:rPr>
      </w:pPr>
      <w:r>
        <w:rPr>
          <w:rFonts w:ascii="Arial" w:eastAsiaTheme="majorEastAsia" w:hAnsi="Arial" w:cs="Times New Roman"/>
          <w:bCs/>
          <w:color w:val="000000" w:themeColor="text1"/>
        </w:rPr>
        <w:tab/>
        <w:t>4.2 Campus Personal Appliance Plug Load Data</w:t>
      </w:r>
    </w:p>
    <w:p w:rsidR="00B94682" w:rsidRPr="00CE27C1" w:rsidRDefault="00B94682" w:rsidP="00B94682">
      <w:pPr>
        <w:tabs>
          <w:tab w:val="left" w:pos="360"/>
        </w:tabs>
        <w:spacing w:after="0"/>
        <w:rPr>
          <w:rFonts w:ascii="Arial" w:eastAsiaTheme="majorEastAsia" w:hAnsi="Arial" w:cs="Times New Roman"/>
          <w:bCs/>
          <w:color w:val="000000" w:themeColor="text1"/>
        </w:rPr>
      </w:pPr>
    </w:p>
    <w:p w:rsidR="00B94682" w:rsidRPr="00CE27C1" w:rsidRDefault="00B94682" w:rsidP="00B94682">
      <w:pPr>
        <w:tabs>
          <w:tab w:val="left" w:pos="360"/>
        </w:tabs>
        <w:spacing w:after="0" w:line="360" w:lineRule="auto"/>
        <w:rPr>
          <w:rFonts w:ascii="Arial" w:eastAsiaTheme="majorEastAsia" w:hAnsi="Arial" w:cs="Times New Roman"/>
          <w:b/>
          <w:bCs/>
          <w:color w:val="000000" w:themeColor="text1"/>
        </w:rPr>
      </w:pPr>
      <w:r w:rsidRPr="00CE27C1">
        <w:rPr>
          <w:rFonts w:ascii="Arial" w:eastAsiaTheme="majorEastAsia" w:hAnsi="Arial" w:cs="Times New Roman"/>
          <w:b/>
          <w:bCs/>
          <w:color w:val="000000" w:themeColor="text1"/>
        </w:rPr>
        <w:t>5.</w:t>
      </w:r>
      <w:r w:rsidRPr="00CE27C1">
        <w:rPr>
          <w:rFonts w:ascii="Arial" w:eastAsiaTheme="majorEastAsia" w:hAnsi="Arial" w:cs="Times New Roman"/>
          <w:b/>
          <w:bCs/>
          <w:color w:val="000000" w:themeColor="text1"/>
        </w:rPr>
        <w:tab/>
      </w:r>
      <w:r w:rsidR="00E10EB6">
        <w:rPr>
          <w:rFonts w:ascii="Arial" w:eastAsiaTheme="majorEastAsia" w:hAnsi="Arial" w:cs="Times New Roman"/>
          <w:b/>
          <w:bCs/>
          <w:color w:val="000000" w:themeColor="text1"/>
        </w:rPr>
        <w:t xml:space="preserve"> </w:t>
      </w:r>
      <w:r w:rsidRPr="00CE27C1">
        <w:rPr>
          <w:rFonts w:ascii="Arial" w:eastAsiaTheme="majorEastAsia" w:hAnsi="Arial" w:cs="Times New Roman"/>
          <w:b/>
          <w:bCs/>
          <w:color w:val="000000" w:themeColor="text1"/>
        </w:rPr>
        <w:t>District Guidelines and Procedures</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5.1 Temperature Set Point Guidelines</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5.2 Lighting Guidelines</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5.3 Teacher Classroom Exiting Procedures</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 xml:space="preserve">5.4 </w:t>
      </w:r>
      <w:r w:rsidR="005B0217">
        <w:rPr>
          <w:rFonts w:ascii="Arial" w:eastAsiaTheme="majorEastAsia" w:hAnsi="Arial" w:cs="Times New Roman"/>
          <w:bCs/>
          <w:color w:val="000000" w:themeColor="text1"/>
        </w:rPr>
        <w:t>Staff</w:t>
      </w:r>
      <w:r w:rsidRPr="00CE27C1">
        <w:rPr>
          <w:rFonts w:ascii="Arial" w:eastAsiaTheme="majorEastAsia" w:hAnsi="Arial" w:cs="Times New Roman"/>
          <w:bCs/>
          <w:color w:val="000000" w:themeColor="text1"/>
        </w:rPr>
        <w:t xml:space="preserve"> Guidelines</w:t>
      </w:r>
    </w:p>
    <w:p w:rsidR="00B94682" w:rsidRPr="00CE27C1" w:rsidRDefault="00B94682" w:rsidP="00B94682">
      <w:pPr>
        <w:tabs>
          <w:tab w:val="left" w:pos="360"/>
        </w:tabs>
        <w:spacing w:after="0" w:line="276" w:lineRule="auto"/>
        <w:rPr>
          <w:rFonts w:ascii="Arial" w:eastAsiaTheme="majorEastAsia" w:hAnsi="Arial" w:cs="Times New Roman"/>
          <w:bCs/>
          <w:color w:val="000000" w:themeColor="text1"/>
        </w:rPr>
      </w:pPr>
      <w:r w:rsidRPr="00CE27C1">
        <w:rPr>
          <w:rFonts w:ascii="Arial" w:eastAsiaTheme="majorEastAsia" w:hAnsi="Arial" w:cs="Times New Roman"/>
          <w:bCs/>
          <w:color w:val="000000" w:themeColor="text1"/>
        </w:rPr>
        <w:tab/>
        <w:t>5.5 Additional Guidelines</w:t>
      </w:r>
    </w:p>
    <w:p w:rsidR="00B94682" w:rsidRPr="00CE27C1" w:rsidRDefault="00B94682" w:rsidP="00B94682">
      <w:pPr>
        <w:tabs>
          <w:tab w:val="left" w:pos="360"/>
        </w:tabs>
        <w:spacing w:after="0"/>
        <w:rPr>
          <w:rFonts w:ascii="Arial" w:eastAsiaTheme="majorEastAsia" w:hAnsi="Arial" w:cs="Times New Roman"/>
          <w:bCs/>
          <w:color w:val="000000" w:themeColor="text1"/>
        </w:rPr>
      </w:pPr>
    </w:p>
    <w:p w:rsidR="00B94682" w:rsidRPr="00CE27C1" w:rsidRDefault="0071503C" w:rsidP="00B94682">
      <w:pPr>
        <w:tabs>
          <w:tab w:val="left" w:pos="360"/>
        </w:tabs>
        <w:spacing w:after="0"/>
        <w:rPr>
          <w:rFonts w:ascii="Arial" w:eastAsiaTheme="majorEastAsia" w:hAnsi="Arial" w:cs="Times New Roman"/>
          <w:b/>
          <w:bCs/>
          <w:color w:val="000000" w:themeColor="text1"/>
        </w:rPr>
      </w:pPr>
      <w:r>
        <w:rPr>
          <w:rFonts w:ascii="Arial" w:eastAsiaTheme="majorEastAsia" w:hAnsi="Arial" w:cs="Times New Roman"/>
          <w:b/>
          <w:bCs/>
          <w:color w:val="000000" w:themeColor="text1"/>
        </w:rPr>
        <w:t xml:space="preserve">6. </w:t>
      </w:r>
      <w:r w:rsidR="00E10EB6">
        <w:rPr>
          <w:rFonts w:ascii="Arial" w:eastAsiaTheme="majorEastAsia" w:hAnsi="Arial" w:cs="Times New Roman"/>
          <w:b/>
          <w:bCs/>
          <w:color w:val="000000" w:themeColor="text1"/>
        </w:rPr>
        <w:t xml:space="preserve">   </w:t>
      </w:r>
      <w:r w:rsidR="00DE2A52" w:rsidRPr="00CE27C1">
        <w:rPr>
          <w:rFonts w:ascii="Arial" w:eastAsiaTheme="majorEastAsia" w:hAnsi="Arial" w:cs="Times New Roman"/>
          <w:b/>
          <w:bCs/>
          <w:color w:val="000000" w:themeColor="text1"/>
        </w:rPr>
        <w:t>Retro Commissioning</w:t>
      </w:r>
    </w:p>
    <w:p w:rsidR="00B94682" w:rsidRPr="00CE27C1" w:rsidRDefault="00B94682" w:rsidP="00B94682">
      <w:pPr>
        <w:tabs>
          <w:tab w:val="left" w:pos="360"/>
        </w:tabs>
        <w:spacing w:after="0"/>
        <w:rPr>
          <w:rFonts w:ascii="Arial" w:eastAsiaTheme="majorEastAsia" w:hAnsi="Arial" w:cs="Times New Roman"/>
          <w:b/>
          <w:bCs/>
          <w:color w:val="000000" w:themeColor="text1"/>
        </w:rPr>
      </w:pPr>
    </w:p>
    <w:p w:rsidR="00DE2A52" w:rsidRDefault="00DE2A52" w:rsidP="00B94682">
      <w:pPr>
        <w:tabs>
          <w:tab w:val="left" w:pos="360"/>
        </w:tabs>
        <w:spacing w:after="0"/>
        <w:rPr>
          <w:rFonts w:ascii="Arial" w:eastAsiaTheme="majorEastAsia" w:hAnsi="Arial" w:cs="Times New Roman"/>
          <w:b/>
          <w:bCs/>
          <w:color w:val="000000" w:themeColor="text1"/>
        </w:rPr>
      </w:pPr>
    </w:p>
    <w:p w:rsidR="0038220F" w:rsidRDefault="0038220F" w:rsidP="00B94682">
      <w:pPr>
        <w:tabs>
          <w:tab w:val="left" w:pos="360"/>
        </w:tabs>
        <w:spacing w:after="0"/>
        <w:rPr>
          <w:rFonts w:ascii="Arial" w:eastAsiaTheme="majorEastAsia" w:hAnsi="Arial" w:cs="Times New Roman"/>
          <w:b/>
          <w:bCs/>
          <w:color w:val="000000" w:themeColor="text1"/>
        </w:rPr>
      </w:pPr>
      <w:r>
        <w:rPr>
          <w:rFonts w:ascii="Arial" w:eastAsiaTheme="majorEastAsia" w:hAnsi="Arial" w:cs="Times New Roman"/>
          <w:b/>
          <w:bCs/>
          <w:color w:val="000000" w:themeColor="text1"/>
        </w:rPr>
        <w:tab/>
        <w:t xml:space="preserve"> Appendix A</w:t>
      </w:r>
    </w:p>
    <w:p w:rsidR="0038220F" w:rsidRDefault="0038220F" w:rsidP="00B94682">
      <w:pPr>
        <w:tabs>
          <w:tab w:val="left" w:pos="360"/>
        </w:tabs>
        <w:spacing w:after="0"/>
        <w:rPr>
          <w:rFonts w:ascii="Arial" w:eastAsiaTheme="majorEastAsia" w:hAnsi="Arial" w:cs="Times New Roman"/>
          <w:bCs/>
          <w:color w:val="000000" w:themeColor="text1"/>
        </w:rPr>
      </w:pPr>
      <w:r>
        <w:rPr>
          <w:rFonts w:ascii="Arial" w:eastAsiaTheme="majorEastAsia" w:hAnsi="Arial" w:cs="Times New Roman"/>
          <w:b/>
          <w:bCs/>
          <w:color w:val="000000" w:themeColor="text1"/>
        </w:rPr>
        <w:tab/>
      </w:r>
      <w:r>
        <w:rPr>
          <w:rFonts w:ascii="Arial" w:eastAsiaTheme="majorEastAsia" w:hAnsi="Arial" w:cs="Times New Roman"/>
          <w:b/>
          <w:bCs/>
          <w:color w:val="000000" w:themeColor="text1"/>
        </w:rPr>
        <w:tab/>
      </w:r>
      <w:r w:rsidRPr="0038220F">
        <w:rPr>
          <w:rFonts w:ascii="Arial" w:eastAsiaTheme="majorEastAsia" w:hAnsi="Arial" w:cs="Times New Roman"/>
          <w:bCs/>
          <w:color w:val="000000" w:themeColor="text1"/>
        </w:rPr>
        <w:t>Example Audit of Cedar Creek</w:t>
      </w:r>
    </w:p>
    <w:p w:rsidR="00A96875" w:rsidRDefault="00A96875" w:rsidP="00B94682">
      <w:pPr>
        <w:tabs>
          <w:tab w:val="left" w:pos="360"/>
        </w:tabs>
        <w:spacing w:after="0"/>
        <w:rPr>
          <w:rFonts w:ascii="Arial" w:eastAsiaTheme="majorEastAsia" w:hAnsi="Arial" w:cs="Times New Roman"/>
          <w:bCs/>
          <w:color w:val="000000" w:themeColor="text1"/>
        </w:rPr>
      </w:pPr>
    </w:p>
    <w:p w:rsidR="0038220F" w:rsidRDefault="0038220F" w:rsidP="003C5D81">
      <w:pPr>
        <w:tabs>
          <w:tab w:val="left" w:pos="360"/>
          <w:tab w:val="right" w:pos="8280"/>
        </w:tabs>
        <w:spacing w:after="0"/>
        <w:rPr>
          <w:rFonts w:ascii="Arial" w:eastAsiaTheme="majorEastAsia" w:hAnsi="Arial" w:cs="Times New Roman"/>
          <w:b/>
          <w:bCs/>
          <w:color w:val="000000" w:themeColor="text1"/>
        </w:rPr>
      </w:pPr>
      <w:r>
        <w:rPr>
          <w:rFonts w:ascii="Arial" w:eastAsiaTheme="majorEastAsia" w:hAnsi="Arial" w:cs="Times New Roman"/>
          <w:bCs/>
          <w:color w:val="000000" w:themeColor="text1"/>
        </w:rPr>
        <w:tab/>
        <w:t xml:space="preserve"> </w:t>
      </w:r>
      <w:r w:rsidRPr="0038220F">
        <w:rPr>
          <w:rFonts w:ascii="Arial" w:eastAsiaTheme="majorEastAsia" w:hAnsi="Arial" w:cs="Times New Roman"/>
          <w:b/>
          <w:bCs/>
          <w:color w:val="000000" w:themeColor="text1"/>
        </w:rPr>
        <w:t>Appendix B</w:t>
      </w:r>
      <w:r w:rsidR="003C5D81">
        <w:rPr>
          <w:rFonts w:ascii="Arial" w:eastAsiaTheme="majorEastAsia" w:hAnsi="Arial" w:cs="Times New Roman"/>
          <w:b/>
          <w:bCs/>
          <w:color w:val="000000" w:themeColor="text1"/>
        </w:rPr>
        <w:tab/>
      </w:r>
    </w:p>
    <w:p w:rsidR="0038220F" w:rsidRPr="0038220F" w:rsidRDefault="0038220F" w:rsidP="00B94682">
      <w:pPr>
        <w:tabs>
          <w:tab w:val="left" w:pos="360"/>
        </w:tabs>
        <w:spacing w:after="0"/>
        <w:rPr>
          <w:rFonts w:ascii="Arial" w:eastAsiaTheme="majorEastAsia" w:hAnsi="Arial" w:cs="Times New Roman"/>
          <w:bCs/>
          <w:color w:val="000000" w:themeColor="text1"/>
        </w:rPr>
      </w:pPr>
      <w:r>
        <w:rPr>
          <w:rFonts w:ascii="Arial" w:eastAsiaTheme="majorEastAsia" w:hAnsi="Arial" w:cs="Times New Roman"/>
          <w:b/>
          <w:bCs/>
          <w:color w:val="000000" w:themeColor="text1"/>
        </w:rPr>
        <w:tab/>
      </w:r>
      <w:r>
        <w:rPr>
          <w:rFonts w:ascii="Arial" w:eastAsiaTheme="majorEastAsia" w:hAnsi="Arial" w:cs="Times New Roman"/>
          <w:b/>
          <w:bCs/>
          <w:color w:val="000000" w:themeColor="text1"/>
        </w:rPr>
        <w:tab/>
      </w:r>
      <w:r w:rsidR="00DE2A52" w:rsidRPr="00DE2A52">
        <w:rPr>
          <w:rFonts w:ascii="Arial" w:eastAsiaTheme="majorEastAsia" w:hAnsi="Arial" w:cs="Times New Roman"/>
          <w:bCs/>
          <w:color w:val="000000" w:themeColor="text1"/>
        </w:rPr>
        <w:t xml:space="preserve">Example </w:t>
      </w:r>
      <w:r w:rsidRPr="0038220F">
        <w:rPr>
          <w:rFonts w:ascii="Arial" w:eastAsiaTheme="majorEastAsia" w:hAnsi="Arial" w:cs="Times New Roman"/>
          <w:bCs/>
          <w:color w:val="000000" w:themeColor="text1"/>
        </w:rPr>
        <w:t>Student Activities</w:t>
      </w:r>
    </w:p>
    <w:p w:rsidR="0038220F" w:rsidRDefault="0038220F" w:rsidP="00B94682">
      <w:pPr>
        <w:tabs>
          <w:tab w:val="left" w:pos="360"/>
        </w:tabs>
        <w:spacing w:after="0"/>
        <w:rPr>
          <w:rFonts w:ascii="Arial" w:eastAsiaTheme="majorEastAsia" w:hAnsi="Arial" w:cs="Times New Roman"/>
          <w:b/>
          <w:bCs/>
          <w:color w:val="000000" w:themeColor="text1"/>
        </w:rPr>
      </w:pPr>
    </w:p>
    <w:p w:rsidR="0038220F" w:rsidRDefault="0038220F"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Default="00F069AD" w:rsidP="00B94682">
      <w:pPr>
        <w:tabs>
          <w:tab w:val="left" w:pos="360"/>
        </w:tabs>
        <w:spacing w:after="0"/>
        <w:rPr>
          <w:rFonts w:ascii="Arial" w:eastAsiaTheme="majorEastAsia" w:hAnsi="Arial" w:cs="Times New Roman"/>
          <w:b/>
          <w:bCs/>
          <w:color w:val="000000" w:themeColor="text1"/>
        </w:rPr>
      </w:pPr>
    </w:p>
    <w:p w:rsidR="00F069AD" w:rsidRPr="00CE27C1" w:rsidRDefault="00F069AD" w:rsidP="00B94682">
      <w:pPr>
        <w:tabs>
          <w:tab w:val="left" w:pos="360"/>
        </w:tabs>
        <w:spacing w:after="0"/>
        <w:rPr>
          <w:rFonts w:ascii="Arial" w:eastAsiaTheme="majorEastAsia" w:hAnsi="Arial" w:cs="Times New Roman"/>
          <w:b/>
          <w:bCs/>
          <w:color w:val="000000" w:themeColor="text1"/>
        </w:rPr>
      </w:pPr>
    </w:p>
    <w:p w:rsidR="003F2F21" w:rsidRDefault="003F2F21" w:rsidP="00F069AD">
      <w:pPr>
        <w:pStyle w:val="Heading1"/>
      </w:pPr>
    </w:p>
    <w:p w:rsidR="002A5818" w:rsidRPr="00162632" w:rsidRDefault="002A5818" w:rsidP="00F069AD">
      <w:pPr>
        <w:pStyle w:val="Heading1"/>
      </w:pPr>
      <w:r w:rsidRPr="00162632">
        <w:t>Executive Summary</w:t>
      </w:r>
    </w:p>
    <w:p w:rsidR="002A5818" w:rsidRPr="00162632" w:rsidRDefault="002A5818" w:rsidP="00162632">
      <w:pPr>
        <w:spacing w:after="0" w:line="276" w:lineRule="auto"/>
        <w:rPr>
          <w:rFonts w:ascii="Arial" w:hAnsi="Arial"/>
        </w:rPr>
      </w:pPr>
    </w:p>
    <w:p w:rsidR="009F4C17" w:rsidRDefault="003D416E" w:rsidP="009F4C17">
      <w:pPr>
        <w:spacing w:after="0" w:line="276" w:lineRule="auto"/>
        <w:rPr>
          <w:rFonts w:ascii="Arial" w:hAnsi="Arial" w:cs="Times New Roman"/>
        </w:rPr>
      </w:pPr>
      <w:r>
        <w:rPr>
          <w:rFonts w:ascii="Arial" w:hAnsi="Arial" w:cs="Times New Roman"/>
        </w:rPr>
        <w:t xml:space="preserve">Eanes ISD </w:t>
      </w:r>
      <w:r w:rsidR="00772DC7">
        <w:rPr>
          <w:rFonts w:ascii="Arial" w:hAnsi="Arial" w:cs="Times New Roman"/>
        </w:rPr>
        <w:t xml:space="preserve">encourages the conservation of energy in the operation of all its </w:t>
      </w:r>
      <w:r w:rsidR="00772DC7" w:rsidRPr="009F4C17">
        <w:rPr>
          <w:rFonts w:ascii="Arial" w:hAnsi="Arial" w:cs="Times New Roman"/>
        </w:rPr>
        <w:t>facilities</w:t>
      </w:r>
      <w:r w:rsidR="00DE62E6" w:rsidRPr="009F4C17">
        <w:rPr>
          <w:rFonts w:ascii="Arial" w:hAnsi="Arial" w:cs="Times New Roman"/>
        </w:rPr>
        <w:t xml:space="preserve"> in order to maintain a safe environment that is conducive to effective teaching and learning</w:t>
      </w:r>
      <w:r w:rsidR="00772DC7" w:rsidRPr="009F4C17">
        <w:rPr>
          <w:rFonts w:ascii="Arial" w:hAnsi="Arial" w:cs="Times New Roman"/>
        </w:rPr>
        <w:t>.  The administration of the school district shall set and implement standards and procedures</w:t>
      </w:r>
      <w:r w:rsidR="00DE62E6" w:rsidRPr="009F4C17">
        <w:rPr>
          <w:rFonts w:ascii="Arial" w:hAnsi="Arial" w:cs="Times New Roman"/>
        </w:rPr>
        <w:t xml:space="preserve">. </w:t>
      </w:r>
      <w:r w:rsidR="009F4C17" w:rsidRPr="009F4C17">
        <w:rPr>
          <w:rFonts w:ascii="Arial" w:hAnsi="Arial" w:cs="Times New Roman"/>
        </w:rPr>
        <w:t>In order to achieve the goal of maximizing the efficient use of utilities</w:t>
      </w:r>
      <w:r w:rsidR="009F4C17">
        <w:rPr>
          <w:rFonts w:ascii="Arial" w:hAnsi="Arial" w:cs="Times New Roman"/>
        </w:rPr>
        <w:t>,</w:t>
      </w:r>
      <w:r w:rsidR="009F4C17" w:rsidRPr="009F4C17">
        <w:rPr>
          <w:rFonts w:ascii="Arial" w:hAnsi="Arial" w:cs="Times New Roman"/>
        </w:rPr>
        <w:t xml:space="preserve"> the district will collaborate with TASB’s OnSite Energy Services.</w:t>
      </w:r>
    </w:p>
    <w:p w:rsidR="00772DC7" w:rsidRDefault="00772DC7" w:rsidP="00162632">
      <w:pPr>
        <w:spacing w:after="0" w:line="276" w:lineRule="auto"/>
        <w:rPr>
          <w:rFonts w:ascii="Arial" w:hAnsi="Arial" w:cs="Times New Roman"/>
        </w:rPr>
      </w:pPr>
    </w:p>
    <w:p w:rsidR="002A5818" w:rsidRPr="00162632" w:rsidRDefault="007A014F" w:rsidP="00162632">
      <w:pPr>
        <w:spacing w:after="0" w:line="276" w:lineRule="auto"/>
        <w:rPr>
          <w:rFonts w:ascii="Arial" w:hAnsi="Arial" w:cs="Times New Roman"/>
        </w:rPr>
      </w:pPr>
      <w:r>
        <w:rPr>
          <w:rFonts w:ascii="Arial" w:hAnsi="Arial" w:cs="Times New Roman"/>
        </w:rPr>
        <w:t xml:space="preserve">Eanes Energy Management </w:t>
      </w:r>
      <w:r w:rsidR="00403BD6">
        <w:rPr>
          <w:rFonts w:ascii="Arial" w:hAnsi="Arial" w:cs="Times New Roman"/>
        </w:rPr>
        <w:t>(E</w:t>
      </w:r>
      <w:r w:rsidR="00232CCD">
        <w:rPr>
          <w:rFonts w:ascii="Calibri" w:eastAsia="Calibri" w:hAnsi="Calibri" w:cs="Times New Roman"/>
          <w:b/>
          <w:sz w:val="24"/>
          <w:szCs w:val="24"/>
          <w:vertAlign w:val="superscript"/>
        </w:rPr>
        <w:t>2</w:t>
      </w:r>
      <w:r w:rsidR="00403BD6">
        <w:rPr>
          <w:rFonts w:ascii="Arial" w:hAnsi="Arial" w:cs="Times New Roman"/>
        </w:rPr>
        <w:t xml:space="preserve">M) </w:t>
      </w:r>
      <w:r w:rsidR="0040055E">
        <w:rPr>
          <w:rFonts w:ascii="Arial" w:hAnsi="Arial" w:cs="Times New Roman"/>
        </w:rPr>
        <w:t>is committed to</w:t>
      </w:r>
      <w:r w:rsidR="002A5818" w:rsidRPr="00162632">
        <w:rPr>
          <w:rFonts w:ascii="Arial" w:hAnsi="Arial" w:cs="Times New Roman"/>
        </w:rPr>
        <w:t xml:space="preserve"> energy efficiency improvement programs</w:t>
      </w:r>
      <w:r w:rsidR="00162632">
        <w:rPr>
          <w:rFonts w:ascii="Arial" w:hAnsi="Arial" w:cs="Times New Roman"/>
        </w:rPr>
        <w:t xml:space="preserve">. </w:t>
      </w:r>
      <w:r w:rsidR="00232CCD">
        <w:rPr>
          <w:rFonts w:ascii="Arial" w:hAnsi="Arial" w:cs="Times New Roman"/>
        </w:rPr>
        <w:t>Our department uses</w:t>
      </w:r>
      <w:r w:rsidR="0040055E">
        <w:rPr>
          <w:rFonts w:ascii="Arial" w:hAnsi="Arial" w:cs="Times New Roman"/>
        </w:rPr>
        <w:t xml:space="preserve"> </w:t>
      </w:r>
      <w:r w:rsidR="002A5818" w:rsidRPr="00162632">
        <w:rPr>
          <w:rFonts w:ascii="Arial" w:hAnsi="Arial" w:cs="Times New Roman"/>
        </w:rPr>
        <w:t>tried and true energy savings best practices along wi</w:t>
      </w:r>
      <w:r w:rsidR="00232CCD">
        <w:rPr>
          <w:rFonts w:ascii="Arial" w:hAnsi="Arial" w:cs="Times New Roman"/>
        </w:rPr>
        <w:t>th today’s current technologies to</w:t>
      </w:r>
      <w:r w:rsidR="002A5818" w:rsidRPr="00162632">
        <w:rPr>
          <w:rFonts w:ascii="Arial" w:hAnsi="Arial" w:cs="Times New Roman"/>
        </w:rPr>
        <w:t xml:space="preserve"> assist schools in lowering their utility and operating costs while maintaining and often increasing occupant comfort.</w:t>
      </w:r>
      <w:r w:rsidR="00232CCD">
        <w:rPr>
          <w:rFonts w:ascii="Arial" w:hAnsi="Arial" w:cs="Times New Roman"/>
        </w:rPr>
        <w:t xml:space="preserve"> We encourage teachers, students and staff to get involved with making their school more energy aware and sustainable.</w:t>
      </w:r>
    </w:p>
    <w:p w:rsidR="002A5818" w:rsidRPr="00162632" w:rsidRDefault="002A5818" w:rsidP="00162632">
      <w:pPr>
        <w:spacing w:after="0" w:line="276" w:lineRule="auto"/>
        <w:rPr>
          <w:rFonts w:ascii="Arial" w:hAnsi="Arial" w:cs="Times New Roman"/>
        </w:rPr>
      </w:pPr>
    </w:p>
    <w:p w:rsidR="00772DC7" w:rsidRDefault="002A5818" w:rsidP="00772DC7">
      <w:pPr>
        <w:spacing w:after="0" w:line="276" w:lineRule="auto"/>
        <w:rPr>
          <w:rFonts w:ascii="Arial" w:hAnsi="Arial" w:cs="Times New Roman"/>
        </w:rPr>
      </w:pPr>
      <w:r w:rsidRPr="00162632">
        <w:rPr>
          <w:rFonts w:ascii="Arial" w:hAnsi="Arial" w:cs="Times New Roman"/>
          <w:spacing w:val="-2"/>
        </w:rPr>
        <w:t xml:space="preserve">Today’s school districts face </w:t>
      </w:r>
      <w:r w:rsidR="00232CCD">
        <w:rPr>
          <w:rFonts w:ascii="Arial" w:hAnsi="Arial" w:cs="Times New Roman"/>
          <w:spacing w:val="-2"/>
        </w:rPr>
        <w:t>many</w:t>
      </w:r>
      <w:r w:rsidRPr="00162632">
        <w:rPr>
          <w:rFonts w:ascii="Arial" w:hAnsi="Arial" w:cs="Times New Roman"/>
          <w:spacing w:val="-2"/>
        </w:rPr>
        <w:t xml:space="preserve"> challenges in achieving their organizational goals. Rising energy and operating costs, often get in the way of reaching the</w:t>
      </w:r>
      <w:r w:rsidR="00162632" w:rsidRPr="00162632">
        <w:rPr>
          <w:rFonts w:ascii="Arial" w:hAnsi="Arial" w:cs="Times New Roman"/>
          <w:spacing w:val="-2"/>
        </w:rPr>
        <w:t xml:space="preserve">se goals. </w:t>
      </w:r>
      <w:r w:rsidRPr="00162632">
        <w:rPr>
          <w:rFonts w:ascii="Arial" w:hAnsi="Arial" w:cs="Times New Roman"/>
          <w:spacing w:val="-2"/>
        </w:rPr>
        <w:t>Market</w:t>
      </w:r>
      <w:r w:rsidR="00817883">
        <w:rPr>
          <w:rFonts w:ascii="Arial" w:hAnsi="Arial" w:cs="Times New Roman"/>
          <w:spacing w:val="-2"/>
        </w:rPr>
        <w:t xml:space="preserve"> </w:t>
      </w:r>
      <w:r w:rsidRPr="00162632">
        <w:rPr>
          <w:rFonts w:ascii="Arial" w:hAnsi="Arial" w:cs="Times New Roman"/>
          <w:spacing w:val="-2"/>
        </w:rPr>
        <w:t>trends, confusing and often difficult procurement methods, as well as an ever</w:t>
      </w:r>
      <w:r w:rsidR="00162632" w:rsidRPr="00162632">
        <w:rPr>
          <w:rFonts w:ascii="Arial" w:hAnsi="Arial" w:cs="Times New Roman"/>
          <w:spacing w:val="-2"/>
        </w:rPr>
        <w:t>-</w:t>
      </w:r>
      <w:r w:rsidRPr="00162632">
        <w:rPr>
          <w:rFonts w:ascii="Arial" w:hAnsi="Arial" w:cs="Times New Roman"/>
          <w:spacing w:val="-2"/>
        </w:rPr>
        <w:t xml:space="preserve">changing internal budget and personnel constraints make for choosing appropriate action plans </w:t>
      </w:r>
      <w:r w:rsidR="00162632" w:rsidRPr="00162632">
        <w:rPr>
          <w:rFonts w:ascii="Arial" w:hAnsi="Arial" w:cs="Times New Roman"/>
          <w:spacing w:val="-2"/>
        </w:rPr>
        <w:t xml:space="preserve">difficult. </w:t>
      </w:r>
      <w:r w:rsidR="0040055E" w:rsidRPr="00232CCD">
        <w:rPr>
          <w:rFonts w:ascii="Arial" w:hAnsi="Arial" w:cs="Times New Roman"/>
          <w:spacing w:val="-2"/>
        </w:rPr>
        <w:t>Recognizing</w:t>
      </w:r>
      <w:r w:rsidRPr="00232CCD">
        <w:rPr>
          <w:rFonts w:ascii="Arial" w:hAnsi="Arial" w:cs="Times New Roman"/>
          <w:spacing w:val="-2"/>
        </w:rPr>
        <w:t xml:space="preserve"> that a “one size fits all” approach is not appropriate in most </w:t>
      </w:r>
      <w:r w:rsidR="0040055E" w:rsidRPr="00232CCD">
        <w:rPr>
          <w:rFonts w:ascii="Arial" w:hAnsi="Arial" w:cs="Times New Roman"/>
          <w:spacing w:val="-2"/>
        </w:rPr>
        <w:t>circumstances, education</w:t>
      </w:r>
      <w:r w:rsidRPr="00232CCD">
        <w:rPr>
          <w:rFonts w:ascii="Arial" w:hAnsi="Arial" w:cs="Times New Roman"/>
          <w:spacing w:val="-2"/>
        </w:rPr>
        <w:t xml:space="preserve"> and attitude</w:t>
      </w:r>
      <w:r w:rsidR="00AE7536" w:rsidRPr="00232CCD">
        <w:rPr>
          <w:rFonts w:ascii="Arial" w:hAnsi="Arial" w:cs="Times New Roman"/>
          <w:spacing w:val="-2"/>
        </w:rPr>
        <w:t xml:space="preserve"> </w:t>
      </w:r>
      <w:r w:rsidR="0040055E" w:rsidRPr="00232CCD">
        <w:rPr>
          <w:rFonts w:ascii="Arial" w:hAnsi="Arial" w:cs="Times New Roman"/>
          <w:spacing w:val="-2"/>
        </w:rPr>
        <w:t>changes</w:t>
      </w:r>
      <w:r w:rsidR="0040055E">
        <w:rPr>
          <w:rFonts w:ascii="Arial" w:hAnsi="Arial" w:cs="Times New Roman"/>
          <w:spacing w:val="-2"/>
        </w:rPr>
        <w:t xml:space="preserve"> are important </w:t>
      </w:r>
      <w:r w:rsidRPr="00162632">
        <w:rPr>
          <w:rFonts w:ascii="Arial" w:hAnsi="Arial" w:cs="Times New Roman"/>
          <w:spacing w:val="-2"/>
        </w:rPr>
        <w:t>to</w:t>
      </w:r>
      <w:r w:rsidR="0040055E">
        <w:rPr>
          <w:rFonts w:ascii="Arial" w:hAnsi="Arial" w:cs="Times New Roman"/>
          <w:spacing w:val="-2"/>
        </w:rPr>
        <w:t xml:space="preserve"> the success and sustainability of the program. </w:t>
      </w:r>
      <w:r w:rsidR="00BA5659">
        <w:rPr>
          <w:rFonts w:ascii="Arial" w:hAnsi="Arial" w:cs="Times New Roman"/>
          <w:spacing w:val="-2"/>
        </w:rPr>
        <w:t>District personnel have</w:t>
      </w:r>
      <w:r w:rsidRPr="00162632">
        <w:rPr>
          <w:rFonts w:ascii="Arial" w:hAnsi="Arial" w:cs="Times New Roman"/>
          <w:spacing w:val="-2"/>
        </w:rPr>
        <w:t xml:space="preserve"> the capabilities, understanding, and personal best interest of the dist</w:t>
      </w:r>
      <w:r w:rsidR="00162632" w:rsidRPr="00162632">
        <w:rPr>
          <w:rFonts w:ascii="Arial" w:hAnsi="Arial" w:cs="Times New Roman"/>
          <w:spacing w:val="-2"/>
        </w:rPr>
        <w:t>rict’s short and long-</w:t>
      </w:r>
      <w:r w:rsidRPr="00162632">
        <w:rPr>
          <w:rFonts w:ascii="Arial" w:hAnsi="Arial" w:cs="Times New Roman"/>
          <w:spacing w:val="-2"/>
        </w:rPr>
        <w:t>term strategic goals in mind.</w:t>
      </w:r>
      <w:r w:rsidR="00772DC7" w:rsidRPr="00772DC7">
        <w:rPr>
          <w:rFonts w:ascii="Arial" w:hAnsi="Arial" w:cs="Times New Roman"/>
        </w:rPr>
        <w:t xml:space="preserve"> </w:t>
      </w:r>
    </w:p>
    <w:p w:rsidR="00772DC7" w:rsidRDefault="00772DC7" w:rsidP="00772DC7">
      <w:pPr>
        <w:spacing w:after="0" w:line="276" w:lineRule="auto"/>
        <w:rPr>
          <w:rFonts w:ascii="Arial" w:hAnsi="Arial" w:cs="Times New Roman"/>
        </w:rPr>
      </w:pPr>
    </w:p>
    <w:p w:rsidR="00772DC7" w:rsidRPr="00162632" w:rsidRDefault="00DA63AF" w:rsidP="00772DC7">
      <w:pPr>
        <w:spacing w:after="0" w:line="276" w:lineRule="auto"/>
        <w:rPr>
          <w:rFonts w:ascii="Arial" w:hAnsi="Arial" w:cs="Times New Roman"/>
        </w:rPr>
      </w:pPr>
      <w:r>
        <w:rPr>
          <w:rFonts w:ascii="Arial" w:hAnsi="Arial" w:cs="Times New Roman"/>
        </w:rPr>
        <w:t xml:space="preserve">Eanes Energy Management has been working with other local school districts and </w:t>
      </w:r>
      <w:r w:rsidRPr="009F4C17">
        <w:rPr>
          <w:rFonts w:ascii="Arial" w:hAnsi="Arial" w:cs="Times New Roman"/>
        </w:rPr>
        <w:t xml:space="preserve">TASB’s </w:t>
      </w:r>
      <w:r w:rsidR="00C812D7" w:rsidRPr="009F4C17">
        <w:rPr>
          <w:rFonts w:ascii="Arial" w:hAnsi="Arial" w:cs="Times New Roman"/>
        </w:rPr>
        <w:t>OnSite</w:t>
      </w:r>
      <w:r w:rsidR="00C812D7">
        <w:rPr>
          <w:rFonts w:ascii="Arial" w:hAnsi="Arial" w:cs="Times New Roman"/>
        </w:rPr>
        <w:t xml:space="preserve"> </w:t>
      </w:r>
      <w:r w:rsidR="0040055E">
        <w:rPr>
          <w:rFonts w:ascii="Arial" w:hAnsi="Arial" w:cs="Times New Roman"/>
        </w:rPr>
        <w:t xml:space="preserve">Energy Services </w:t>
      </w:r>
      <w:r>
        <w:rPr>
          <w:rFonts w:ascii="Arial" w:hAnsi="Arial" w:cs="Times New Roman"/>
        </w:rPr>
        <w:t xml:space="preserve">to examine </w:t>
      </w:r>
      <w:r w:rsidR="009F4C17">
        <w:rPr>
          <w:rFonts w:ascii="Arial" w:hAnsi="Arial" w:cs="Times New Roman"/>
        </w:rPr>
        <w:t xml:space="preserve">Eanes sites, compare Eanes to regional standards, </w:t>
      </w:r>
      <w:r>
        <w:rPr>
          <w:rFonts w:ascii="Arial" w:hAnsi="Arial" w:cs="Times New Roman"/>
        </w:rPr>
        <w:t>and make recommendations to improve</w:t>
      </w:r>
      <w:r w:rsidR="00772DC7" w:rsidRPr="00162632">
        <w:rPr>
          <w:rFonts w:ascii="Arial" w:hAnsi="Arial" w:cs="Times New Roman"/>
        </w:rPr>
        <w:t xml:space="preserve"> all aspects of energy efficiency improvement programs within </w:t>
      </w:r>
      <w:r>
        <w:rPr>
          <w:rFonts w:ascii="Arial" w:hAnsi="Arial" w:cs="Times New Roman"/>
        </w:rPr>
        <w:t>our</w:t>
      </w:r>
      <w:r w:rsidR="00772DC7" w:rsidRPr="00162632">
        <w:rPr>
          <w:rFonts w:ascii="Arial" w:hAnsi="Arial" w:cs="Times New Roman"/>
        </w:rPr>
        <w:t xml:space="preserve"> district</w:t>
      </w:r>
      <w:r w:rsidR="00772DC7">
        <w:rPr>
          <w:rFonts w:ascii="Arial" w:hAnsi="Arial" w:cs="Times New Roman"/>
        </w:rPr>
        <w:t xml:space="preserve">. </w:t>
      </w:r>
      <w:r w:rsidR="00C812D7" w:rsidRPr="009F4C17">
        <w:rPr>
          <w:rFonts w:ascii="Arial" w:hAnsi="Arial" w:cs="Times New Roman"/>
        </w:rPr>
        <w:t xml:space="preserve">OnSite </w:t>
      </w:r>
      <w:r w:rsidR="00E36E97" w:rsidRPr="009F4C17">
        <w:rPr>
          <w:rFonts w:ascii="Arial" w:hAnsi="Arial" w:cs="Times New Roman"/>
        </w:rPr>
        <w:t>Energy</w:t>
      </w:r>
      <w:r w:rsidR="00E36E97">
        <w:rPr>
          <w:rFonts w:ascii="Arial" w:hAnsi="Arial" w:cs="Times New Roman"/>
        </w:rPr>
        <w:t xml:space="preserve"> Services has completed objective and detailed energy audits on each campus.</w:t>
      </w:r>
    </w:p>
    <w:p w:rsidR="002A5818" w:rsidRPr="00162632" w:rsidRDefault="002A5818" w:rsidP="00162632">
      <w:pPr>
        <w:spacing w:after="0" w:line="276" w:lineRule="auto"/>
        <w:rPr>
          <w:rFonts w:ascii="Arial" w:hAnsi="Arial" w:cs="Times New Roman"/>
        </w:rPr>
      </w:pPr>
    </w:p>
    <w:p w:rsidR="002A5818" w:rsidRPr="00162632" w:rsidRDefault="002A5818" w:rsidP="00162632">
      <w:pPr>
        <w:spacing w:after="100" w:line="276" w:lineRule="auto"/>
        <w:rPr>
          <w:rFonts w:ascii="Arial" w:hAnsi="Arial" w:cs="Times New Roman"/>
        </w:rPr>
      </w:pPr>
      <w:r w:rsidRPr="00162632">
        <w:rPr>
          <w:rFonts w:ascii="Arial" w:hAnsi="Arial" w:cs="Times New Roman"/>
        </w:rPr>
        <w:t xml:space="preserve">The </w:t>
      </w:r>
      <w:r w:rsidR="00F2774F">
        <w:rPr>
          <w:rFonts w:ascii="Arial" w:hAnsi="Arial" w:cs="Times New Roman"/>
        </w:rPr>
        <w:t>Eanes</w:t>
      </w:r>
      <w:r w:rsidR="00592526">
        <w:rPr>
          <w:rFonts w:ascii="Arial" w:hAnsi="Arial" w:cs="Times New Roman"/>
        </w:rPr>
        <w:t xml:space="preserve"> Energy Management </w:t>
      </w:r>
      <w:r w:rsidR="00DA63AF">
        <w:rPr>
          <w:rFonts w:ascii="Arial" w:hAnsi="Arial" w:cs="Times New Roman"/>
        </w:rPr>
        <w:t>p</w:t>
      </w:r>
      <w:r w:rsidRPr="00162632">
        <w:rPr>
          <w:rFonts w:ascii="Arial" w:hAnsi="Arial" w:cs="Times New Roman"/>
        </w:rPr>
        <w:t xml:space="preserve">rogram is a comprehensive </w:t>
      </w:r>
      <w:r w:rsidRPr="009F4C17">
        <w:rPr>
          <w:rFonts w:ascii="Arial" w:hAnsi="Arial" w:cs="Times New Roman"/>
        </w:rPr>
        <w:t>behavior</w:t>
      </w:r>
      <w:r w:rsidR="00C812D7" w:rsidRPr="009F4C17">
        <w:rPr>
          <w:rFonts w:ascii="Arial" w:hAnsi="Arial" w:cs="Times New Roman"/>
        </w:rPr>
        <w:t xml:space="preserve"> modification</w:t>
      </w:r>
      <w:r w:rsidRPr="009F4C17">
        <w:rPr>
          <w:rFonts w:ascii="Arial" w:hAnsi="Arial" w:cs="Times New Roman"/>
        </w:rPr>
        <w:t xml:space="preserve"> and facility</w:t>
      </w:r>
      <w:r w:rsidRPr="00162632">
        <w:rPr>
          <w:rFonts w:ascii="Arial" w:hAnsi="Arial" w:cs="Times New Roman"/>
        </w:rPr>
        <w:t xml:space="preserve"> imp</w:t>
      </w:r>
      <w:r w:rsidR="00162632">
        <w:rPr>
          <w:rFonts w:ascii="Arial" w:hAnsi="Arial" w:cs="Times New Roman"/>
        </w:rPr>
        <w:t>rovement p</w:t>
      </w:r>
      <w:r w:rsidR="00DA63AF">
        <w:rPr>
          <w:rFonts w:ascii="Arial" w:hAnsi="Arial" w:cs="Times New Roman"/>
        </w:rPr>
        <w:t>lan</w:t>
      </w:r>
      <w:r w:rsidR="00162632">
        <w:rPr>
          <w:rFonts w:ascii="Arial" w:hAnsi="Arial" w:cs="Times New Roman"/>
        </w:rPr>
        <w:t xml:space="preserve">. </w:t>
      </w:r>
      <w:r w:rsidRPr="00162632">
        <w:rPr>
          <w:rFonts w:ascii="Arial" w:hAnsi="Arial" w:cs="Times New Roman"/>
        </w:rPr>
        <w:t>Our four</w:t>
      </w:r>
      <w:r w:rsidR="00F2774F">
        <w:rPr>
          <w:rFonts w:ascii="Arial" w:hAnsi="Arial" w:cs="Times New Roman"/>
        </w:rPr>
        <w:t>-pronged approach is as follows:</w:t>
      </w:r>
    </w:p>
    <w:p w:rsidR="002A5818" w:rsidRPr="00162632" w:rsidRDefault="002A5818" w:rsidP="00787E2E">
      <w:pPr>
        <w:pStyle w:val="ListParagraph"/>
        <w:numPr>
          <w:ilvl w:val="0"/>
          <w:numId w:val="3"/>
        </w:numPr>
        <w:spacing w:after="0" w:line="276" w:lineRule="auto"/>
        <w:ind w:left="360" w:hanging="180"/>
        <w:contextualSpacing w:val="0"/>
        <w:rPr>
          <w:rFonts w:ascii="Arial" w:hAnsi="Arial" w:cs="Times New Roman"/>
        </w:rPr>
      </w:pPr>
      <w:r w:rsidRPr="00162632">
        <w:rPr>
          <w:rFonts w:ascii="Arial" w:hAnsi="Arial" w:cs="Times New Roman"/>
        </w:rPr>
        <w:t>Behavior Modification Plan</w:t>
      </w:r>
    </w:p>
    <w:p w:rsidR="002A5818" w:rsidRPr="00162632" w:rsidRDefault="00AB497C" w:rsidP="00787E2E">
      <w:pPr>
        <w:pStyle w:val="ListParagraph"/>
        <w:numPr>
          <w:ilvl w:val="0"/>
          <w:numId w:val="3"/>
        </w:numPr>
        <w:spacing w:after="0" w:line="276" w:lineRule="auto"/>
        <w:ind w:left="360" w:hanging="180"/>
        <w:contextualSpacing w:val="0"/>
        <w:rPr>
          <w:rFonts w:ascii="Arial" w:hAnsi="Arial" w:cs="Times New Roman"/>
        </w:rPr>
      </w:pPr>
      <w:r>
        <w:rPr>
          <w:rFonts w:ascii="Arial" w:hAnsi="Arial" w:cs="Times New Roman"/>
        </w:rPr>
        <w:t>L</w:t>
      </w:r>
      <w:r w:rsidR="002A5818" w:rsidRPr="00162632">
        <w:rPr>
          <w:rFonts w:ascii="Arial" w:hAnsi="Arial" w:cs="Times New Roman"/>
        </w:rPr>
        <w:t>ow/no cost energy conservation measures</w:t>
      </w:r>
    </w:p>
    <w:p w:rsidR="002A5818" w:rsidRPr="00162632" w:rsidRDefault="002A5818" w:rsidP="00787E2E">
      <w:pPr>
        <w:pStyle w:val="ListParagraph"/>
        <w:numPr>
          <w:ilvl w:val="0"/>
          <w:numId w:val="3"/>
        </w:numPr>
        <w:spacing w:after="0" w:line="276" w:lineRule="auto"/>
        <w:ind w:left="360" w:hanging="180"/>
        <w:contextualSpacing w:val="0"/>
        <w:rPr>
          <w:rFonts w:ascii="Arial" w:hAnsi="Arial" w:cs="Times New Roman"/>
        </w:rPr>
      </w:pPr>
      <w:r w:rsidRPr="00162632">
        <w:rPr>
          <w:rFonts w:ascii="Arial" w:hAnsi="Arial" w:cs="Times New Roman"/>
        </w:rPr>
        <w:t>Retro commissioning action plans</w:t>
      </w:r>
    </w:p>
    <w:p w:rsidR="002A5818" w:rsidRDefault="00403BD6" w:rsidP="00787E2E">
      <w:pPr>
        <w:pStyle w:val="ListParagraph"/>
        <w:numPr>
          <w:ilvl w:val="0"/>
          <w:numId w:val="3"/>
        </w:numPr>
        <w:spacing w:after="0" w:line="276" w:lineRule="auto"/>
        <w:ind w:left="360" w:hanging="180"/>
        <w:contextualSpacing w:val="0"/>
        <w:rPr>
          <w:rFonts w:ascii="Arial" w:hAnsi="Arial" w:cs="Times New Roman"/>
        </w:rPr>
      </w:pPr>
      <w:r>
        <w:rPr>
          <w:rFonts w:ascii="Arial" w:hAnsi="Arial" w:cs="Times New Roman"/>
        </w:rPr>
        <w:t>R</w:t>
      </w:r>
      <w:r w:rsidR="002A5818" w:rsidRPr="00162632">
        <w:rPr>
          <w:rFonts w:ascii="Arial" w:hAnsi="Arial" w:cs="Times New Roman"/>
        </w:rPr>
        <w:t>ecommendations for energy efficiency and conservation facility improvements</w:t>
      </w:r>
    </w:p>
    <w:p w:rsidR="00A253ED" w:rsidRDefault="00A253ED" w:rsidP="00A253ED">
      <w:pPr>
        <w:spacing w:after="0" w:line="276" w:lineRule="auto"/>
        <w:rPr>
          <w:rFonts w:ascii="Arial" w:hAnsi="Arial" w:cs="Times New Roman"/>
        </w:rPr>
      </w:pPr>
    </w:p>
    <w:p w:rsidR="00A253ED" w:rsidRDefault="00A253ED" w:rsidP="00A253ED">
      <w:pPr>
        <w:spacing w:after="0" w:line="276" w:lineRule="auto"/>
        <w:rPr>
          <w:rFonts w:ascii="Arial" w:hAnsi="Arial" w:cs="Times New Roman"/>
        </w:rPr>
      </w:pPr>
    </w:p>
    <w:p w:rsidR="00A253ED" w:rsidRDefault="00A253ED" w:rsidP="00A253ED">
      <w:pPr>
        <w:spacing w:after="0" w:line="276" w:lineRule="auto"/>
        <w:rPr>
          <w:rFonts w:ascii="Arial" w:hAnsi="Arial" w:cs="Times New Roman"/>
        </w:rPr>
      </w:pPr>
    </w:p>
    <w:p w:rsidR="00A253ED" w:rsidRDefault="00A253ED" w:rsidP="00A253ED">
      <w:pPr>
        <w:spacing w:after="0" w:line="276" w:lineRule="auto"/>
        <w:rPr>
          <w:rFonts w:ascii="Arial" w:hAnsi="Arial" w:cs="Times New Roman"/>
        </w:rPr>
      </w:pPr>
    </w:p>
    <w:p w:rsidR="00A253ED" w:rsidRDefault="00A253ED" w:rsidP="00A253ED">
      <w:pPr>
        <w:spacing w:after="0" w:line="276" w:lineRule="auto"/>
        <w:rPr>
          <w:rFonts w:ascii="Arial" w:hAnsi="Arial" w:cs="Times New Roman"/>
        </w:rPr>
      </w:pPr>
    </w:p>
    <w:p w:rsidR="00A253ED" w:rsidRPr="00A253ED" w:rsidRDefault="00A253ED" w:rsidP="00A253ED">
      <w:pPr>
        <w:spacing w:after="0" w:line="276" w:lineRule="auto"/>
        <w:rPr>
          <w:rFonts w:ascii="Arial" w:hAnsi="Arial" w:cs="Times New Roman"/>
        </w:rPr>
      </w:pPr>
    </w:p>
    <w:p w:rsidR="00A253ED" w:rsidRDefault="00A253ED" w:rsidP="00A253ED">
      <w:pPr>
        <w:pStyle w:val="ListParagraph"/>
        <w:spacing w:after="0" w:line="276" w:lineRule="auto"/>
        <w:ind w:left="360"/>
        <w:contextualSpacing w:val="0"/>
        <w:rPr>
          <w:rFonts w:ascii="Arial" w:hAnsi="Arial" w:cs="Times New Roman"/>
        </w:rPr>
      </w:pPr>
    </w:p>
    <w:p w:rsidR="00A253ED" w:rsidRPr="00B67F26" w:rsidRDefault="00A931B8" w:rsidP="00A253ED">
      <w:pPr>
        <w:pStyle w:val="Heading3"/>
        <w:spacing w:before="0" w:line="276" w:lineRule="auto"/>
        <w:contextualSpacing/>
        <w:rPr>
          <w:rFonts w:ascii="Arial" w:hAnsi="Arial" w:cs="Times New Roman"/>
          <w:color w:val="000000" w:themeColor="text1"/>
        </w:rPr>
      </w:pPr>
      <w:r>
        <w:rPr>
          <w:rFonts w:ascii="Arial" w:hAnsi="Arial" w:cs="Times New Roman"/>
          <w:color w:val="000000" w:themeColor="text1"/>
        </w:rPr>
        <w:t xml:space="preserve">Establish Design Intent &amp; </w:t>
      </w:r>
      <w:r w:rsidR="00A253ED" w:rsidRPr="00B67F26">
        <w:rPr>
          <w:rFonts w:ascii="Arial" w:hAnsi="Arial" w:cs="Times New Roman"/>
          <w:color w:val="000000" w:themeColor="text1"/>
        </w:rPr>
        <w:t xml:space="preserve">Operational Parameters </w:t>
      </w:r>
    </w:p>
    <w:p w:rsidR="00A253ED" w:rsidRPr="0064632A" w:rsidRDefault="00A253ED" w:rsidP="00A253ED">
      <w:pPr>
        <w:spacing w:after="0" w:line="276" w:lineRule="auto"/>
        <w:contextualSpacing/>
        <w:rPr>
          <w:rFonts w:ascii="Arial" w:hAnsi="Arial"/>
          <w:color w:val="000000" w:themeColor="text1"/>
        </w:rPr>
      </w:pPr>
    </w:p>
    <w:p w:rsidR="00A253ED" w:rsidRPr="00ED4E23" w:rsidRDefault="00A253ED" w:rsidP="00A253ED">
      <w:pPr>
        <w:rPr>
          <w:rFonts w:ascii="Arial" w:hAnsi="Arial" w:cs="Arial"/>
        </w:rPr>
      </w:pPr>
      <w:r w:rsidRPr="00ED4E23">
        <w:rPr>
          <w:rFonts w:ascii="Arial" w:hAnsi="Arial" w:cs="Arial"/>
        </w:rPr>
        <w:t xml:space="preserve">Eanes Energy Management will come to a consensus of what the building’s design intent and operational parameters should be with the current equipment and occupancy levels. The design intent and operational parameters are the basis for </w:t>
      </w:r>
      <w:r w:rsidR="00A931B8">
        <w:rPr>
          <w:rFonts w:ascii="Arial" w:hAnsi="Arial" w:cs="Arial"/>
        </w:rPr>
        <w:t>energy</w:t>
      </w:r>
      <w:r w:rsidRPr="00ED4E23">
        <w:rPr>
          <w:rFonts w:ascii="Arial" w:hAnsi="Arial" w:cs="Arial"/>
        </w:rPr>
        <w:t xml:space="preserve"> </w:t>
      </w:r>
      <w:r w:rsidR="00A931B8">
        <w:rPr>
          <w:rFonts w:ascii="Arial" w:hAnsi="Arial" w:cs="Arial"/>
        </w:rPr>
        <w:t>policies</w:t>
      </w:r>
      <w:r w:rsidRPr="00ED4E23">
        <w:rPr>
          <w:rFonts w:ascii="Arial" w:hAnsi="Arial" w:cs="Arial"/>
        </w:rPr>
        <w:t xml:space="preserve">. </w:t>
      </w:r>
      <w:r w:rsidR="00A931B8">
        <w:rPr>
          <w:rFonts w:ascii="Arial" w:hAnsi="Arial" w:cs="Arial"/>
        </w:rPr>
        <w:t xml:space="preserve">A comparison of how the building functions in day-to-day use compared to design standards creates goals for improvements in energy policies and equipment </w:t>
      </w:r>
    </w:p>
    <w:p w:rsidR="00A253ED" w:rsidRPr="00275CB2" w:rsidRDefault="00A253ED" w:rsidP="00A253ED">
      <w:pPr>
        <w:spacing w:after="0" w:line="276" w:lineRule="auto"/>
        <w:contextualSpacing/>
        <w:rPr>
          <w:rFonts w:ascii="Arial" w:hAnsi="Arial" w:cs="Times New Roman"/>
          <w:i/>
          <w:color w:val="000000" w:themeColor="text1"/>
        </w:rPr>
      </w:pPr>
    </w:p>
    <w:p w:rsidR="00A253ED" w:rsidRPr="00B67F26" w:rsidRDefault="00A253ED" w:rsidP="00A253ED">
      <w:pPr>
        <w:pStyle w:val="Heading3"/>
        <w:spacing w:before="0" w:line="276" w:lineRule="auto"/>
        <w:contextualSpacing/>
        <w:rPr>
          <w:rFonts w:ascii="Arial" w:hAnsi="Arial" w:cs="Times New Roman"/>
          <w:color w:val="000000" w:themeColor="text1"/>
        </w:rPr>
      </w:pPr>
      <w:r w:rsidRPr="00B67F26">
        <w:rPr>
          <w:rFonts w:ascii="Arial" w:hAnsi="Arial" w:cs="Times New Roman"/>
          <w:color w:val="000000" w:themeColor="text1"/>
        </w:rPr>
        <w:t>Survey Facility Existing Conditions</w:t>
      </w:r>
    </w:p>
    <w:p w:rsidR="00A253ED" w:rsidRPr="0064632A" w:rsidRDefault="00A253ED" w:rsidP="00A253ED">
      <w:pPr>
        <w:spacing w:after="0" w:line="276" w:lineRule="auto"/>
        <w:contextualSpacing/>
        <w:rPr>
          <w:rFonts w:ascii="Arial" w:hAnsi="Arial"/>
          <w:color w:val="000000" w:themeColor="text1"/>
        </w:rPr>
      </w:pPr>
    </w:p>
    <w:p w:rsidR="00A253ED" w:rsidRPr="00ED4E23" w:rsidRDefault="00A253ED" w:rsidP="00A253ED">
      <w:pPr>
        <w:rPr>
          <w:rFonts w:ascii="Arial" w:hAnsi="Arial" w:cs="Arial"/>
        </w:rPr>
      </w:pPr>
      <w:r w:rsidRPr="00ED4E23">
        <w:rPr>
          <w:rFonts w:ascii="Arial" w:hAnsi="Arial" w:cs="Arial"/>
        </w:rPr>
        <w:t xml:space="preserve">Eanes Energy Management </w:t>
      </w:r>
      <w:r w:rsidR="00A931B8">
        <w:rPr>
          <w:rFonts w:ascii="Arial" w:hAnsi="Arial" w:cs="Arial"/>
        </w:rPr>
        <w:t>has</w:t>
      </w:r>
      <w:r w:rsidRPr="00ED4E23">
        <w:rPr>
          <w:rFonts w:ascii="Arial" w:hAnsi="Arial" w:cs="Arial"/>
        </w:rPr>
        <w:t xml:space="preserve"> conduct</w:t>
      </w:r>
      <w:r w:rsidR="00A931B8">
        <w:rPr>
          <w:rFonts w:ascii="Arial" w:hAnsi="Arial" w:cs="Arial"/>
        </w:rPr>
        <w:t>ed</w:t>
      </w:r>
      <w:r w:rsidRPr="00ED4E23">
        <w:rPr>
          <w:rFonts w:ascii="Arial" w:hAnsi="Arial" w:cs="Arial"/>
        </w:rPr>
        <w:t xml:space="preserve"> a building-by-building survey and an audit of each facility </w:t>
      </w:r>
      <w:r w:rsidR="00A931B8">
        <w:rPr>
          <w:rFonts w:ascii="Arial" w:hAnsi="Arial" w:cs="Arial"/>
        </w:rPr>
        <w:t xml:space="preserve">by utilizing TASB’s OnSite Energy Services. </w:t>
      </w:r>
      <w:r w:rsidRPr="00ED4E23">
        <w:rPr>
          <w:rFonts w:ascii="Arial" w:hAnsi="Arial" w:cs="Arial"/>
        </w:rPr>
        <w:t xml:space="preserve">Eanes Energy Management </w:t>
      </w:r>
      <w:r w:rsidR="00A931B8">
        <w:rPr>
          <w:rFonts w:ascii="Arial" w:hAnsi="Arial" w:cs="Arial"/>
        </w:rPr>
        <w:t>will</w:t>
      </w:r>
      <w:r w:rsidRPr="00ED4E23">
        <w:rPr>
          <w:rFonts w:ascii="Arial" w:hAnsi="Arial" w:cs="Arial"/>
        </w:rPr>
        <w:t xml:space="preserve"> </w:t>
      </w:r>
      <w:r w:rsidR="00A931B8">
        <w:rPr>
          <w:rFonts w:ascii="Arial" w:hAnsi="Arial" w:cs="Arial"/>
        </w:rPr>
        <w:t xml:space="preserve">continue to </w:t>
      </w:r>
      <w:r w:rsidRPr="00ED4E23">
        <w:rPr>
          <w:rFonts w:ascii="Arial" w:hAnsi="Arial" w:cs="Arial"/>
        </w:rPr>
        <w:t>s</w:t>
      </w:r>
      <w:r w:rsidR="00A931B8">
        <w:rPr>
          <w:rFonts w:ascii="Arial" w:hAnsi="Arial" w:cs="Arial"/>
          <w:bCs/>
        </w:rPr>
        <w:t>urvey and test</w:t>
      </w:r>
      <w:r w:rsidRPr="00ED4E23">
        <w:rPr>
          <w:rFonts w:ascii="Arial" w:hAnsi="Arial" w:cs="Arial"/>
          <w:bCs/>
        </w:rPr>
        <w:t xml:space="preserve"> the building and equipment to see how it does or does not meet the agreed upon design intent and operational parameters that have been set forth by the District. </w:t>
      </w:r>
      <w:r w:rsidR="00A931B8" w:rsidRPr="00ED4E23">
        <w:rPr>
          <w:rFonts w:ascii="Arial" w:hAnsi="Arial" w:cs="Arial"/>
        </w:rPr>
        <w:t>Eanes Energy Management</w:t>
      </w:r>
      <w:r w:rsidR="00A931B8">
        <w:rPr>
          <w:rFonts w:ascii="Arial" w:hAnsi="Arial" w:cs="Arial"/>
        </w:rPr>
        <w:t xml:space="preserve"> has tracked and monitored utility usage and cost for the past several years using UtilityDirect software.</w:t>
      </w:r>
      <w:r w:rsidR="00A931B8" w:rsidRPr="00ED4E23">
        <w:rPr>
          <w:rFonts w:ascii="Arial" w:hAnsi="Arial" w:cs="Arial"/>
        </w:rPr>
        <w:t xml:space="preserve"> </w:t>
      </w:r>
      <w:r w:rsidR="00A931B8">
        <w:rPr>
          <w:rFonts w:ascii="Arial" w:hAnsi="Arial" w:cs="Arial"/>
        </w:rPr>
        <w:t xml:space="preserve">The building survey </w:t>
      </w:r>
      <w:r w:rsidRPr="00ED4E23">
        <w:rPr>
          <w:rFonts w:ascii="Arial" w:hAnsi="Arial" w:cs="Arial"/>
        </w:rPr>
        <w:t>address</w:t>
      </w:r>
      <w:r w:rsidR="00A931B8">
        <w:rPr>
          <w:rFonts w:ascii="Arial" w:hAnsi="Arial" w:cs="Arial"/>
        </w:rPr>
        <w:t>es</w:t>
      </w:r>
      <w:r w:rsidRPr="00ED4E23">
        <w:rPr>
          <w:rFonts w:ascii="Arial" w:hAnsi="Arial" w:cs="Arial"/>
        </w:rPr>
        <w:t xml:space="preserve"> the following major issues:</w:t>
      </w:r>
    </w:p>
    <w:p w:rsidR="00A253ED" w:rsidRPr="0064632A"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Overall building energy use,</w:t>
      </w:r>
      <w:r w:rsidRPr="0064632A">
        <w:rPr>
          <w:rFonts w:ascii="Arial" w:hAnsi="Arial" w:cs="Times New Roman"/>
          <w:color w:val="000000" w:themeColor="text1"/>
        </w:rPr>
        <w:t xml:space="preserve"> demand </w:t>
      </w:r>
      <w:r>
        <w:rPr>
          <w:rFonts w:ascii="Arial" w:hAnsi="Arial" w:cs="Times New Roman"/>
          <w:color w:val="000000" w:themeColor="text1"/>
        </w:rPr>
        <w:t>and areas of highest energy use</w:t>
      </w:r>
    </w:p>
    <w:p w:rsidR="00A253ED"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sidRPr="00C321AC">
        <w:rPr>
          <w:rFonts w:ascii="Arial" w:hAnsi="Arial" w:cs="Times New Roman"/>
          <w:color w:val="000000" w:themeColor="text1"/>
        </w:rPr>
        <w:t xml:space="preserve">Current design and operational intent and actual control sequences </w:t>
      </w:r>
    </w:p>
    <w:p w:rsidR="00A253ED" w:rsidRPr="00C321AC"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sidRPr="00C321AC">
        <w:rPr>
          <w:rFonts w:ascii="Arial" w:hAnsi="Arial" w:cs="Times New Roman"/>
          <w:color w:val="000000" w:themeColor="text1"/>
        </w:rPr>
        <w:t>Equipment nameplate information and equipment condition issues</w:t>
      </w:r>
    </w:p>
    <w:p w:rsidR="00A253ED" w:rsidRPr="0064632A"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sidRPr="0064632A">
        <w:rPr>
          <w:rFonts w:ascii="Arial" w:hAnsi="Arial" w:cs="Times New Roman"/>
          <w:color w:val="000000" w:themeColor="text1"/>
        </w:rPr>
        <w:t>Current schedules (set point, time-of-day, holiday, etc.)</w:t>
      </w:r>
    </w:p>
    <w:p w:rsidR="00A253ED" w:rsidRPr="0064632A"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sidRPr="0064632A">
        <w:rPr>
          <w:rFonts w:ascii="Arial" w:hAnsi="Arial" w:cs="Times New Roman"/>
          <w:color w:val="000000" w:themeColor="text1"/>
        </w:rPr>
        <w:t>The most severe control and operational problems</w:t>
      </w:r>
    </w:p>
    <w:p w:rsidR="00A253ED" w:rsidRPr="0064632A" w:rsidRDefault="00A253ED" w:rsidP="00A253ED">
      <w:pPr>
        <w:pStyle w:val="ListParagraph"/>
        <w:numPr>
          <w:ilvl w:val="0"/>
          <w:numId w:val="6"/>
        </w:numPr>
        <w:spacing w:after="0" w:line="276" w:lineRule="auto"/>
        <w:ind w:left="360" w:hanging="180"/>
        <w:rPr>
          <w:rFonts w:ascii="Arial" w:hAnsi="Arial" w:cs="Times New Roman"/>
          <w:color w:val="000000" w:themeColor="text1"/>
        </w:rPr>
      </w:pPr>
      <w:r w:rsidRPr="0064632A">
        <w:rPr>
          <w:rFonts w:ascii="Arial" w:hAnsi="Arial" w:cs="Times New Roman"/>
          <w:color w:val="000000" w:themeColor="text1"/>
        </w:rPr>
        <w:t xml:space="preserve">Location of the most </w:t>
      </w:r>
      <w:r>
        <w:rPr>
          <w:rFonts w:ascii="Arial" w:hAnsi="Arial" w:cs="Times New Roman"/>
          <w:color w:val="000000" w:themeColor="text1"/>
        </w:rPr>
        <w:t>frequent HVAC</w:t>
      </w:r>
      <w:r w:rsidRPr="0064632A">
        <w:rPr>
          <w:rFonts w:ascii="Arial" w:hAnsi="Arial" w:cs="Times New Roman"/>
          <w:color w:val="000000" w:themeColor="text1"/>
        </w:rPr>
        <w:t xml:space="preserve"> trouble spots in the buildings</w:t>
      </w:r>
    </w:p>
    <w:p w:rsidR="00A253ED" w:rsidRPr="00026CC7" w:rsidRDefault="00A253ED" w:rsidP="00A253ED">
      <w:pPr>
        <w:pStyle w:val="ListParagraph"/>
        <w:spacing w:after="0" w:line="276" w:lineRule="auto"/>
        <w:ind w:left="360"/>
        <w:rPr>
          <w:rFonts w:ascii="Arial" w:eastAsiaTheme="majorEastAsia" w:hAnsi="Arial" w:cs="Times New Roman"/>
          <w:b/>
          <w:bCs/>
          <w:color w:val="000000" w:themeColor="text1"/>
        </w:rPr>
      </w:pPr>
    </w:p>
    <w:p w:rsidR="00A253ED" w:rsidRPr="00275CB2" w:rsidRDefault="00A253ED" w:rsidP="00A253ED">
      <w:pPr>
        <w:spacing w:after="0" w:line="276" w:lineRule="auto"/>
        <w:contextualSpacing/>
        <w:rPr>
          <w:rFonts w:ascii="Arial" w:hAnsi="Arial" w:cs="Times New Roman"/>
          <w:i/>
          <w:color w:val="000000" w:themeColor="text1"/>
        </w:rPr>
      </w:pPr>
    </w:p>
    <w:p w:rsidR="00A253ED" w:rsidRPr="00B67F26" w:rsidRDefault="00A253ED" w:rsidP="00A253ED">
      <w:pPr>
        <w:pStyle w:val="Heading3"/>
        <w:spacing w:before="0" w:line="276" w:lineRule="auto"/>
        <w:contextualSpacing/>
        <w:rPr>
          <w:rFonts w:ascii="Arial" w:hAnsi="Arial" w:cs="Times New Roman"/>
          <w:color w:val="000000" w:themeColor="text1"/>
        </w:rPr>
      </w:pPr>
      <w:r w:rsidRPr="00B67F26">
        <w:rPr>
          <w:rFonts w:ascii="Arial" w:hAnsi="Arial" w:cs="Times New Roman"/>
          <w:color w:val="000000" w:themeColor="text1"/>
        </w:rPr>
        <w:t>Suggested Corrective Measures</w:t>
      </w:r>
    </w:p>
    <w:p w:rsidR="00A253ED" w:rsidRPr="0064632A" w:rsidRDefault="00A253ED" w:rsidP="00A253ED">
      <w:pPr>
        <w:spacing w:after="0" w:line="276" w:lineRule="auto"/>
        <w:contextualSpacing/>
        <w:rPr>
          <w:rFonts w:ascii="Arial" w:hAnsi="Arial"/>
          <w:color w:val="000000" w:themeColor="text1"/>
        </w:rPr>
      </w:pPr>
    </w:p>
    <w:p w:rsidR="00A253ED" w:rsidRPr="00ED4E23" w:rsidRDefault="00A253ED" w:rsidP="00A253ED">
      <w:pPr>
        <w:rPr>
          <w:rFonts w:ascii="Arial" w:hAnsi="Arial" w:cs="Arial"/>
        </w:rPr>
      </w:pPr>
      <w:r w:rsidRPr="00ED4E23">
        <w:rPr>
          <w:rFonts w:ascii="Arial" w:hAnsi="Arial" w:cs="Arial"/>
        </w:rPr>
        <w:t xml:space="preserve">Eanes Energy Management will prepare a report that outlines all findings from the </w:t>
      </w:r>
      <w:r w:rsidR="001B7992">
        <w:rPr>
          <w:rFonts w:ascii="Arial" w:hAnsi="Arial" w:cs="Arial"/>
        </w:rPr>
        <w:t>OnSite</w:t>
      </w:r>
      <w:r w:rsidR="001B7992" w:rsidRPr="00ED4E23">
        <w:rPr>
          <w:rFonts w:ascii="Arial" w:hAnsi="Arial" w:cs="Arial"/>
        </w:rPr>
        <w:t xml:space="preserve"> </w:t>
      </w:r>
      <w:r w:rsidRPr="00ED4E23">
        <w:rPr>
          <w:rFonts w:ascii="Arial" w:hAnsi="Arial" w:cs="Arial"/>
        </w:rPr>
        <w:t xml:space="preserve">building audits and surveys. Included in this report will be a master list of deficiencies by building.  At a minimum, the list should include the name of the system or piece of equipment, a description of the deficiency or problem, and a suggested solution.  </w:t>
      </w:r>
    </w:p>
    <w:p w:rsidR="00A253ED" w:rsidRPr="00162632" w:rsidRDefault="00A253ED" w:rsidP="00A253ED">
      <w:pPr>
        <w:pStyle w:val="ListParagraph"/>
        <w:spacing w:after="0" w:line="276" w:lineRule="auto"/>
        <w:ind w:left="360"/>
        <w:contextualSpacing w:val="0"/>
        <w:rPr>
          <w:rFonts w:ascii="Arial" w:hAnsi="Arial" w:cs="Times New Roman"/>
        </w:rPr>
      </w:pPr>
    </w:p>
    <w:p w:rsidR="002A5818" w:rsidRDefault="002A5818"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Default="00F069AD" w:rsidP="00162632">
      <w:pPr>
        <w:pStyle w:val="ListParagraph"/>
        <w:spacing w:after="0" w:line="276" w:lineRule="auto"/>
        <w:contextualSpacing w:val="0"/>
        <w:rPr>
          <w:rFonts w:ascii="Arial" w:hAnsi="Arial" w:cs="Times New Roman"/>
        </w:rPr>
      </w:pPr>
    </w:p>
    <w:p w:rsidR="00F069AD" w:rsidRPr="00162632" w:rsidRDefault="00F069AD" w:rsidP="00162632">
      <w:pPr>
        <w:pStyle w:val="ListParagraph"/>
        <w:spacing w:after="0" w:line="276" w:lineRule="auto"/>
        <w:contextualSpacing w:val="0"/>
        <w:rPr>
          <w:rFonts w:ascii="Arial" w:hAnsi="Arial" w:cs="Times New Roman"/>
        </w:rPr>
      </w:pPr>
    </w:p>
    <w:p w:rsidR="005E78A1" w:rsidRDefault="005E78A1" w:rsidP="005C1BC2"/>
    <w:p w:rsidR="003F2F21" w:rsidRDefault="003F2F21" w:rsidP="005C1BC2"/>
    <w:p w:rsidR="00162632" w:rsidRPr="00162632" w:rsidRDefault="00162632" w:rsidP="00162632">
      <w:pPr>
        <w:spacing w:after="0" w:line="276" w:lineRule="auto"/>
        <w:contextualSpacing/>
        <w:jc w:val="both"/>
        <w:rPr>
          <w:rFonts w:ascii="Arial" w:eastAsiaTheme="majorEastAsia" w:hAnsi="Arial" w:cs="Times New Roman"/>
          <w:b/>
          <w:bCs/>
          <w:color w:val="000000" w:themeColor="text1"/>
          <w:sz w:val="28"/>
          <w:szCs w:val="28"/>
        </w:rPr>
      </w:pPr>
      <w:r w:rsidRPr="00162632">
        <w:rPr>
          <w:rFonts w:ascii="Arial" w:eastAsiaTheme="majorEastAsia" w:hAnsi="Arial" w:cs="Times New Roman"/>
          <w:b/>
          <w:bCs/>
          <w:color w:val="000000" w:themeColor="text1"/>
          <w:sz w:val="28"/>
          <w:szCs w:val="28"/>
        </w:rPr>
        <w:t xml:space="preserve">1. </w:t>
      </w:r>
      <w:r w:rsidR="00275CB2">
        <w:rPr>
          <w:rFonts w:ascii="Arial" w:eastAsiaTheme="majorEastAsia" w:hAnsi="Arial" w:cs="Times New Roman"/>
          <w:b/>
          <w:bCs/>
          <w:color w:val="000000" w:themeColor="text1"/>
          <w:sz w:val="28"/>
          <w:szCs w:val="28"/>
        </w:rPr>
        <w:t xml:space="preserve">Program </w:t>
      </w:r>
      <w:r w:rsidRPr="00162632">
        <w:rPr>
          <w:rFonts w:ascii="Arial" w:eastAsiaTheme="majorEastAsia" w:hAnsi="Arial" w:cs="Times New Roman"/>
          <w:b/>
          <w:bCs/>
          <w:color w:val="000000" w:themeColor="text1"/>
          <w:sz w:val="28"/>
          <w:szCs w:val="28"/>
        </w:rPr>
        <w:t>Overview</w:t>
      </w:r>
    </w:p>
    <w:p w:rsidR="00162632" w:rsidRPr="00162632" w:rsidRDefault="00162632" w:rsidP="00162632">
      <w:pPr>
        <w:pStyle w:val="ListParagraph"/>
        <w:spacing w:after="0" w:line="276" w:lineRule="auto"/>
        <w:ind w:left="360"/>
        <w:jc w:val="both"/>
        <w:rPr>
          <w:rFonts w:ascii="Arial" w:eastAsiaTheme="majorEastAsia" w:hAnsi="Arial" w:cs="Times New Roman"/>
          <w:b/>
          <w:bCs/>
          <w:color w:val="1F497D" w:themeColor="text2"/>
        </w:rPr>
      </w:pPr>
    </w:p>
    <w:p w:rsidR="00162632" w:rsidRDefault="0040055E" w:rsidP="00162632">
      <w:pPr>
        <w:spacing w:after="0" w:line="276" w:lineRule="auto"/>
        <w:contextualSpacing/>
        <w:rPr>
          <w:rFonts w:ascii="Arial" w:hAnsi="Arial" w:cs="Times New Roman"/>
        </w:rPr>
      </w:pPr>
      <w:r>
        <w:rPr>
          <w:rFonts w:ascii="Arial" w:hAnsi="Arial" w:cs="Times New Roman"/>
        </w:rPr>
        <w:t>Outlined below is the cooperative</w:t>
      </w:r>
      <w:r w:rsidR="00162632" w:rsidRPr="00162632">
        <w:rPr>
          <w:rFonts w:ascii="Arial" w:hAnsi="Arial" w:cs="Times New Roman"/>
        </w:rPr>
        <w:t xml:space="preserve"> approach to a district wide energy effici</w:t>
      </w:r>
      <w:r w:rsidR="007D11D1">
        <w:rPr>
          <w:rFonts w:ascii="Arial" w:hAnsi="Arial" w:cs="Times New Roman"/>
        </w:rPr>
        <w:t xml:space="preserve">ency and conservation program. </w:t>
      </w:r>
      <w:r w:rsidR="00162632" w:rsidRPr="00162632">
        <w:rPr>
          <w:rFonts w:ascii="Arial" w:hAnsi="Arial" w:cs="Times New Roman"/>
        </w:rPr>
        <w:t xml:space="preserve">This four-pronged approach is customized for each </w:t>
      </w:r>
      <w:r w:rsidR="00E36E97">
        <w:rPr>
          <w:rFonts w:ascii="Arial" w:hAnsi="Arial" w:cs="Times New Roman"/>
        </w:rPr>
        <w:t>campus</w:t>
      </w:r>
      <w:r w:rsidR="00162632" w:rsidRPr="00162632">
        <w:rPr>
          <w:rFonts w:ascii="Arial" w:hAnsi="Arial" w:cs="Times New Roman"/>
        </w:rPr>
        <w:t xml:space="preserve"> depending on </w:t>
      </w:r>
      <w:r w:rsidR="00E36E97">
        <w:rPr>
          <w:rFonts w:ascii="Arial" w:hAnsi="Arial" w:cs="Times New Roman"/>
        </w:rPr>
        <w:t xml:space="preserve">its </w:t>
      </w:r>
      <w:r w:rsidR="00162632" w:rsidRPr="00162632">
        <w:rPr>
          <w:rFonts w:ascii="Arial" w:hAnsi="Arial" w:cs="Times New Roman"/>
        </w:rPr>
        <w:t>needs and goals.</w:t>
      </w:r>
    </w:p>
    <w:p w:rsidR="00162632" w:rsidRDefault="00162632" w:rsidP="00162632">
      <w:pPr>
        <w:spacing w:after="0" w:line="276" w:lineRule="auto"/>
        <w:contextualSpacing/>
        <w:rPr>
          <w:rFonts w:ascii="Arial" w:hAnsi="Arial" w:cs="Times New Roman"/>
        </w:rPr>
      </w:pPr>
    </w:p>
    <w:p w:rsidR="00162632" w:rsidRDefault="00162632" w:rsidP="00162632">
      <w:pPr>
        <w:spacing w:after="0" w:line="276" w:lineRule="auto"/>
        <w:contextualSpacing/>
        <w:rPr>
          <w:rFonts w:ascii="Arial" w:hAnsi="Arial"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77"/>
        <w:gridCol w:w="2136"/>
        <w:gridCol w:w="1871"/>
        <w:gridCol w:w="2304"/>
        <w:gridCol w:w="2250"/>
      </w:tblGrid>
      <w:tr w:rsidR="0077332F" w:rsidTr="0077332F">
        <w:tc>
          <w:tcPr>
            <w:tcW w:w="1177" w:type="dxa"/>
            <w:tcBorders>
              <w:bottom w:val="single" w:sz="4" w:space="0" w:color="auto"/>
            </w:tcBorders>
          </w:tcPr>
          <w:p w:rsidR="00454C54"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Option</w:t>
            </w:r>
          </w:p>
        </w:tc>
        <w:tc>
          <w:tcPr>
            <w:tcW w:w="2136" w:type="dxa"/>
            <w:tcBorders>
              <w:bottom w:val="single" w:sz="4" w:space="0" w:color="auto"/>
            </w:tcBorders>
          </w:tcPr>
          <w:p w:rsidR="00162632" w:rsidRPr="00BC3709" w:rsidRDefault="00162632" w:rsidP="00162632">
            <w:pPr>
              <w:spacing w:after="0" w:line="276" w:lineRule="auto"/>
              <w:contextualSpacing/>
              <w:rPr>
                <w:rFonts w:ascii="Arial" w:hAnsi="Arial" w:cs="Times New Roman"/>
                <w:b/>
                <w:sz w:val="20"/>
                <w:szCs w:val="20"/>
              </w:rPr>
            </w:pPr>
            <w:r w:rsidRPr="0090122D">
              <w:rPr>
                <w:rFonts w:ascii="Arial" w:hAnsi="Arial" w:cs="Times New Roman"/>
                <w:b/>
                <w:sz w:val="20"/>
                <w:szCs w:val="20"/>
              </w:rPr>
              <w:t>Behavior</w:t>
            </w:r>
            <w:r w:rsidRPr="00BC3709">
              <w:rPr>
                <w:rFonts w:ascii="Arial" w:hAnsi="Arial" w:cs="Times New Roman"/>
                <w:b/>
                <w:sz w:val="20"/>
                <w:szCs w:val="20"/>
              </w:rPr>
              <w:t xml:space="preserve"> Modification</w:t>
            </w:r>
          </w:p>
        </w:tc>
        <w:tc>
          <w:tcPr>
            <w:tcW w:w="1871" w:type="dxa"/>
            <w:tcBorders>
              <w:bottom w:val="single" w:sz="4" w:space="0" w:color="auto"/>
            </w:tcBorders>
          </w:tcPr>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 xml:space="preserve">Low Cost / </w:t>
            </w:r>
            <w:r w:rsidR="00BC3709">
              <w:rPr>
                <w:rFonts w:ascii="Arial" w:hAnsi="Arial" w:cs="Times New Roman"/>
                <w:b/>
                <w:sz w:val="20"/>
                <w:szCs w:val="20"/>
              </w:rPr>
              <w:br/>
            </w:r>
            <w:r w:rsidRPr="00BC3709">
              <w:rPr>
                <w:rFonts w:ascii="Arial" w:hAnsi="Arial" w:cs="Times New Roman"/>
                <w:b/>
                <w:sz w:val="20"/>
                <w:szCs w:val="20"/>
              </w:rPr>
              <w:t>No Cost</w:t>
            </w:r>
          </w:p>
        </w:tc>
        <w:tc>
          <w:tcPr>
            <w:tcW w:w="2304" w:type="dxa"/>
            <w:tcBorders>
              <w:bottom w:val="single" w:sz="4" w:space="0" w:color="auto"/>
            </w:tcBorders>
          </w:tcPr>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Retro Commissioning</w:t>
            </w:r>
          </w:p>
        </w:tc>
        <w:tc>
          <w:tcPr>
            <w:tcW w:w="2250" w:type="dxa"/>
            <w:tcBorders>
              <w:bottom w:val="single" w:sz="4" w:space="0" w:color="auto"/>
            </w:tcBorders>
          </w:tcPr>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EEC* Projects</w:t>
            </w:r>
          </w:p>
        </w:tc>
      </w:tr>
      <w:tr w:rsidR="0077332F" w:rsidTr="0077332F">
        <w:tc>
          <w:tcPr>
            <w:tcW w:w="1177" w:type="dxa"/>
            <w:tcBorders>
              <w:top w:val="single" w:sz="4" w:space="0" w:color="auto"/>
            </w:tcBorders>
          </w:tcPr>
          <w:p w:rsidR="00454C54" w:rsidRPr="00BC3709" w:rsidRDefault="00454C54" w:rsidP="00162632">
            <w:pPr>
              <w:spacing w:after="0" w:line="276" w:lineRule="auto"/>
              <w:contextualSpacing/>
              <w:rPr>
                <w:rFonts w:ascii="Arial" w:hAnsi="Arial" w:cs="Times New Roman"/>
                <w:b/>
                <w:sz w:val="20"/>
                <w:szCs w:val="20"/>
              </w:rPr>
            </w:pPr>
          </w:p>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What?</w:t>
            </w:r>
          </w:p>
        </w:tc>
        <w:tc>
          <w:tcPr>
            <w:tcW w:w="2136" w:type="dxa"/>
            <w:tcBorders>
              <w:top w:val="single" w:sz="4" w:space="0" w:color="auto"/>
            </w:tcBorders>
          </w:tcPr>
          <w:p w:rsidR="00454C54" w:rsidRDefault="00454C54" w:rsidP="00162632">
            <w:pPr>
              <w:spacing w:after="0" w:line="276" w:lineRule="auto"/>
              <w:contextualSpacing/>
              <w:rPr>
                <w:rFonts w:ascii="Arial" w:hAnsi="Arial" w:cs="Times New Roman"/>
                <w:sz w:val="18"/>
                <w:szCs w:val="18"/>
              </w:rPr>
            </w:pPr>
          </w:p>
          <w:p w:rsid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Increase awareness on how energy is used and the everyday steps students, faculty and administration can take to reduce consumption.</w:t>
            </w:r>
          </w:p>
          <w:p w:rsidR="00BC3709" w:rsidRDefault="00BC3709" w:rsidP="00162632">
            <w:pPr>
              <w:spacing w:after="0" w:line="276" w:lineRule="auto"/>
              <w:contextualSpacing/>
              <w:rPr>
                <w:rFonts w:ascii="Arial" w:hAnsi="Arial" w:cs="Times New Roman"/>
                <w:sz w:val="18"/>
                <w:szCs w:val="18"/>
              </w:rPr>
            </w:pPr>
          </w:p>
          <w:p w:rsidR="00454C54" w:rsidRPr="00162632" w:rsidRDefault="00454C54" w:rsidP="00162632">
            <w:pPr>
              <w:spacing w:after="0" w:line="276" w:lineRule="auto"/>
              <w:contextualSpacing/>
              <w:rPr>
                <w:rFonts w:ascii="Arial" w:hAnsi="Arial" w:cs="Times New Roman"/>
                <w:sz w:val="18"/>
                <w:szCs w:val="18"/>
              </w:rPr>
            </w:pPr>
          </w:p>
        </w:tc>
        <w:tc>
          <w:tcPr>
            <w:tcW w:w="1871" w:type="dxa"/>
            <w:tcBorders>
              <w:top w:val="single" w:sz="4" w:space="0" w:color="auto"/>
            </w:tcBorders>
          </w:tcPr>
          <w:p w:rsidR="00454C54" w:rsidRDefault="00454C54" w:rsidP="00162632">
            <w:pPr>
              <w:spacing w:after="0" w:line="276" w:lineRule="auto"/>
              <w:contextualSpacing/>
              <w:rPr>
                <w:rFonts w:ascii="Arial" w:hAnsi="Arial" w:cs="Times New Roman"/>
                <w:sz w:val="18"/>
                <w:szCs w:val="18"/>
              </w:rPr>
            </w:pPr>
          </w:p>
          <w:p w:rsidR="00162632" w:rsidRP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Small, simple energy efficiency measures that can be easily implemented by District staff.</w:t>
            </w:r>
          </w:p>
        </w:tc>
        <w:tc>
          <w:tcPr>
            <w:tcW w:w="2304" w:type="dxa"/>
            <w:tcBorders>
              <w:top w:val="single" w:sz="4" w:space="0" w:color="auto"/>
            </w:tcBorders>
          </w:tcPr>
          <w:p w:rsidR="00454C54" w:rsidRDefault="00454C54" w:rsidP="00162632">
            <w:pPr>
              <w:spacing w:after="0" w:line="276" w:lineRule="auto"/>
              <w:contextualSpacing/>
              <w:rPr>
                <w:rFonts w:ascii="Arial" w:hAnsi="Arial" w:cs="Times New Roman"/>
                <w:sz w:val="18"/>
                <w:szCs w:val="18"/>
              </w:rPr>
            </w:pPr>
          </w:p>
          <w:p w:rsidR="00162632" w:rsidRPr="00162632" w:rsidRDefault="00C85D99" w:rsidP="00162632">
            <w:pPr>
              <w:spacing w:after="0" w:line="276" w:lineRule="auto"/>
              <w:contextualSpacing/>
              <w:rPr>
                <w:rFonts w:ascii="Arial" w:hAnsi="Arial" w:cs="Times New Roman"/>
                <w:sz w:val="18"/>
                <w:szCs w:val="18"/>
              </w:rPr>
            </w:pPr>
            <w:r w:rsidRPr="006379C1">
              <w:rPr>
                <w:rFonts w:ascii="Arial" w:hAnsi="Arial" w:cs="Times New Roman"/>
                <w:sz w:val="18"/>
                <w:szCs w:val="18"/>
              </w:rPr>
              <w:t>The commissioning process of</w:t>
            </w:r>
            <w:r w:rsidR="00162632" w:rsidRPr="006379C1">
              <w:rPr>
                <w:rFonts w:ascii="Arial" w:hAnsi="Arial" w:cs="Times New Roman"/>
                <w:sz w:val="18"/>
                <w:szCs w:val="18"/>
              </w:rPr>
              <w:t xml:space="preserve"> an existing building in order to</w:t>
            </w:r>
            <w:r w:rsidR="00162632" w:rsidRPr="00162632">
              <w:rPr>
                <w:rFonts w:ascii="Arial" w:hAnsi="Arial" w:cs="Times New Roman"/>
                <w:sz w:val="18"/>
                <w:szCs w:val="18"/>
              </w:rPr>
              <w:t xml:space="preserve"> bring a facility’s existing systems back to their intended design and intended operation.</w:t>
            </w:r>
          </w:p>
        </w:tc>
        <w:tc>
          <w:tcPr>
            <w:tcW w:w="2250" w:type="dxa"/>
            <w:tcBorders>
              <w:top w:val="single" w:sz="4" w:space="0" w:color="auto"/>
            </w:tcBorders>
          </w:tcPr>
          <w:p w:rsidR="00454C54" w:rsidRDefault="00454C54" w:rsidP="00162632">
            <w:pPr>
              <w:spacing w:after="0" w:line="276" w:lineRule="auto"/>
              <w:contextualSpacing/>
              <w:rPr>
                <w:rFonts w:ascii="Arial" w:hAnsi="Arial" w:cs="Times New Roman"/>
                <w:sz w:val="18"/>
                <w:szCs w:val="18"/>
              </w:rPr>
            </w:pPr>
          </w:p>
          <w:p w:rsidR="00162632" w:rsidRP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 xml:space="preserve">Comprehensive retrofit </w:t>
            </w:r>
            <w:r w:rsidR="005960F5">
              <w:rPr>
                <w:rFonts w:ascii="Arial" w:hAnsi="Arial" w:cs="Times New Roman"/>
                <w:sz w:val="18"/>
                <w:szCs w:val="18"/>
              </w:rPr>
              <w:br/>
            </w:r>
            <w:r w:rsidRPr="00162632">
              <w:rPr>
                <w:rFonts w:ascii="Arial" w:hAnsi="Arial" w:cs="Times New Roman"/>
                <w:sz w:val="18"/>
                <w:szCs w:val="18"/>
              </w:rPr>
              <w:t xml:space="preserve">or renovation projects that include installation </w:t>
            </w:r>
            <w:r w:rsidR="005960F5">
              <w:rPr>
                <w:rFonts w:ascii="Arial" w:hAnsi="Arial" w:cs="Times New Roman"/>
                <w:sz w:val="18"/>
                <w:szCs w:val="18"/>
              </w:rPr>
              <w:br/>
            </w:r>
            <w:r w:rsidRPr="00162632">
              <w:rPr>
                <w:rFonts w:ascii="Arial" w:hAnsi="Arial" w:cs="Times New Roman"/>
                <w:sz w:val="18"/>
                <w:szCs w:val="18"/>
              </w:rPr>
              <w:t>of energy efficient equipment and control systems.</w:t>
            </w:r>
          </w:p>
        </w:tc>
      </w:tr>
      <w:tr w:rsidR="0077332F" w:rsidTr="0077332F">
        <w:tc>
          <w:tcPr>
            <w:tcW w:w="1177" w:type="dxa"/>
          </w:tcPr>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Why?</w:t>
            </w:r>
          </w:p>
        </w:tc>
        <w:tc>
          <w:tcPr>
            <w:tcW w:w="2136" w:type="dxa"/>
          </w:tcPr>
          <w:p w:rsid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To encourage personal responsibility and energy conservation habits that positively impact the environment and the District’s finances.</w:t>
            </w:r>
          </w:p>
          <w:p w:rsidR="00454C54" w:rsidRPr="00162632" w:rsidRDefault="00454C54" w:rsidP="00162632">
            <w:pPr>
              <w:spacing w:after="0" w:line="276" w:lineRule="auto"/>
              <w:contextualSpacing/>
              <w:rPr>
                <w:rFonts w:ascii="Arial" w:hAnsi="Arial" w:cs="Times New Roman"/>
                <w:sz w:val="18"/>
                <w:szCs w:val="18"/>
              </w:rPr>
            </w:pPr>
          </w:p>
        </w:tc>
        <w:tc>
          <w:tcPr>
            <w:tcW w:w="1871" w:type="dxa"/>
          </w:tcPr>
          <w:p w:rsidR="00162632" w:rsidRP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To address items that are not typically a part of EEC projects, such as personal appliances, computers, and other plug loads.</w:t>
            </w:r>
          </w:p>
        </w:tc>
        <w:tc>
          <w:tcPr>
            <w:tcW w:w="2304" w:type="dxa"/>
          </w:tcPr>
          <w:p w:rsidR="00162632" w:rsidRP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Many schools have efficient equipment and adequate controls, but are out of sync with design intent and operational intent.</w:t>
            </w:r>
          </w:p>
        </w:tc>
        <w:tc>
          <w:tcPr>
            <w:tcW w:w="2250" w:type="dxa"/>
          </w:tcPr>
          <w:p w:rsidR="00162632" w:rsidRPr="00162632" w:rsidRDefault="00162632" w:rsidP="00162632">
            <w:pPr>
              <w:spacing w:after="0" w:line="276" w:lineRule="auto"/>
              <w:contextualSpacing/>
              <w:rPr>
                <w:rFonts w:ascii="Arial" w:hAnsi="Arial" w:cs="Times New Roman"/>
                <w:sz w:val="18"/>
                <w:szCs w:val="18"/>
              </w:rPr>
            </w:pPr>
            <w:r w:rsidRPr="00162632">
              <w:rPr>
                <w:rFonts w:ascii="Arial" w:hAnsi="Arial" w:cs="Times New Roman"/>
                <w:sz w:val="18"/>
                <w:szCs w:val="18"/>
              </w:rPr>
              <w:t xml:space="preserve">The district has old, inefficient equipment </w:t>
            </w:r>
            <w:r w:rsidR="005960F5">
              <w:rPr>
                <w:rFonts w:ascii="Arial" w:hAnsi="Arial" w:cs="Times New Roman"/>
                <w:sz w:val="18"/>
                <w:szCs w:val="18"/>
              </w:rPr>
              <w:br/>
            </w:r>
            <w:r w:rsidRPr="00162632">
              <w:rPr>
                <w:rFonts w:ascii="Arial" w:hAnsi="Arial" w:cs="Times New Roman"/>
                <w:sz w:val="18"/>
                <w:szCs w:val="18"/>
              </w:rPr>
              <w:t>and a lack of (or deficient) energy management controls</w:t>
            </w:r>
          </w:p>
        </w:tc>
      </w:tr>
      <w:tr w:rsidR="0077332F" w:rsidTr="0077332F">
        <w:tc>
          <w:tcPr>
            <w:tcW w:w="1177" w:type="dxa"/>
          </w:tcPr>
          <w:p w:rsidR="00454C54" w:rsidRPr="00BC3709" w:rsidRDefault="00454C54" w:rsidP="00162632">
            <w:pPr>
              <w:spacing w:after="0" w:line="276" w:lineRule="auto"/>
              <w:contextualSpacing/>
              <w:rPr>
                <w:rFonts w:ascii="Arial" w:hAnsi="Arial" w:cs="Times New Roman"/>
                <w:b/>
                <w:sz w:val="20"/>
                <w:szCs w:val="20"/>
              </w:rPr>
            </w:pPr>
          </w:p>
          <w:p w:rsidR="00162632" w:rsidRPr="00BC3709" w:rsidRDefault="00162632" w:rsidP="00162632">
            <w:pPr>
              <w:spacing w:after="0" w:line="276" w:lineRule="auto"/>
              <w:contextualSpacing/>
              <w:rPr>
                <w:rFonts w:ascii="Arial" w:hAnsi="Arial" w:cs="Times New Roman"/>
                <w:b/>
                <w:sz w:val="20"/>
                <w:szCs w:val="20"/>
              </w:rPr>
            </w:pPr>
            <w:r w:rsidRPr="00BC3709">
              <w:rPr>
                <w:rFonts w:ascii="Arial" w:hAnsi="Arial" w:cs="Times New Roman"/>
                <w:b/>
                <w:sz w:val="20"/>
                <w:szCs w:val="20"/>
              </w:rPr>
              <w:t>Who?</w:t>
            </w:r>
          </w:p>
        </w:tc>
        <w:tc>
          <w:tcPr>
            <w:tcW w:w="2136" w:type="dxa"/>
          </w:tcPr>
          <w:p w:rsidR="0077332F" w:rsidRDefault="0077332F" w:rsidP="0077332F">
            <w:pPr>
              <w:tabs>
                <w:tab w:val="right" w:pos="1944"/>
              </w:tabs>
              <w:spacing w:after="0" w:line="276" w:lineRule="auto"/>
              <w:contextualSpacing/>
              <w:jc w:val="center"/>
              <w:rPr>
                <w:rFonts w:ascii="Arial" w:hAnsi="Arial" w:cs="Times New Roman"/>
                <w:sz w:val="18"/>
                <w:szCs w:val="18"/>
              </w:rPr>
            </w:pPr>
          </w:p>
          <w:p w:rsidR="0077332F" w:rsidRDefault="00E10EB6" w:rsidP="00503807">
            <w:pPr>
              <w:tabs>
                <w:tab w:val="right" w:pos="1944"/>
              </w:tabs>
              <w:spacing w:after="0" w:line="276" w:lineRule="auto"/>
              <w:contextualSpacing/>
              <w:jc w:val="center"/>
              <w:rPr>
                <w:rFonts w:ascii="Arial" w:hAnsi="Arial" w:cs="Times New Roman"/>
                <w:sz w:val="18"/>
                <w:szCs w:val="18"/>
              </w:rPr>
            </w:pPr>
            <w:r>
              <w:rPr>
                <w:rFonts w:ascii="Arial" w:hAnsi="Arial" w:cs="Times New Roman"/>
                <w:noProof/>
                <w:sz w:val="18"/>
                <w:szCs w:val="18"/>
              </w:rPr>
              <w:drawing>
                <wp:anchor distT="0" distB="0" distL="114300" distR="114300" simplePos="0" relativeHeight="251675648" behindDoc="0" locked="0" layoutInCell="1" allowOverlap="1">
                  <wp:simplePos x="0" y="0"/>
                  <wp:positionH relativeFrom="column">
                    <wp:posOffset>-23495</wp:posOffset>
                  </wp:positionH>
                  <wp:positionV relativeFrom="paragraph">
                    <wp:posOffset>0</wp:posOffset>
                  </wp:positionV>
                  <wp:extent cx="551180" cy="466725"/>
                  <wp:effectExtent l="19050" t="0" r="127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466725"/>
                          </a:xfrm>
                          <a:prstGeom prst="rect">
                            <a:avLst/>
                          </a:prstGeom>
                          <a:noFill/>
                        </pic:spPr>
                      </pic:pic>
                    </a:graphicData>
                  </a:graphic>
                </wp:anchor>
              </w:drawing>
            </w:r>
            <w:r>
              <w:rPr>
                <w:rFonts w:ascii="Arial" w:hAnsi="Arial" w:cs="Times New Roman"/>
                <w:noProof/>
                <w:sz w:val="18"/>
                <w:szCs w:val="18"/>
              </w:rPr>
              <w:drawing>
                <wp:anchor distT="0" distB="0" distL="114300" distR="114300" simplePos="0" relativeHeight="251673600" behindDoc="0" locked="0" layoutInCell="1" allowOverlap="1">
                  <wp:simplePos x="0" y="0"/>
                  <wp:positionH relativeFrom="column">
                    <wp:posOffset>595630</wp:posOffset>
                  </wp:positionH>
                  <wp:positionV relativeFrom="paragraph">
                    <wp:posOffset>38100</wp:posOffset>
                  </wp:positionV>
                  <wp:extent cx="266700" cy="3619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 cy="361950"/>
                          </a:xfrm>
                          <a:prstGeom prst="rect">
                            <a:avLst/>
                          </a:prstGeom>
                        </pic:spPr>
                      </pic:pic>
                    </a:graphicData>
                  </a:graphic>
                </wp:anchor>
              </w:drawing>
            </w:r>
          </w:p>
          <w:p w:rsidR="003C78BE" w:rsidRPr="00162632" w:rsidRDefault="003C78BE" w:rsidP="003C78BE">
            <w:pPr>
              <w:tabs>
                <w:tab w:val="right" w:pos="1944"/>
              </w:tabs>
              <w:spacing w:after="0" w:line="276" w:lineRule="auto"/>
              <w:contextualSpacing/>
              <w:jc w:val="center"/>
              <w:rPr>
                <w:rFonts w:ascii="Arial" w:hAnsi="Arial" w:cs="Times New Roman"/>
                <w:sz w:val="18"/>
                <w:szCs w:val="18"/>
              </w:rPr>
            </w:pPr>
          </w:p>
        </w:tc>
        <w:tc>
          <w:tcPr>
            <w:tcW w:w="1871" w:type="dxa"/>
          </w:tcPr>
          <w:p w:rsidR="00454C54" w:rsidRDefault="00454C54" w:rsidP="00454C54">
            <w:pPr>
              <w:tabs>
                <w:tab w:val="right" w:pos="1944"/>
              </w:tabs>
              <w:spacing w:after="0" w:line="276" w:lineRule="auto"/>
              <w:contextualSpacing/>
              <w:jc w:val="center"/>
              <w:rPr>
                <w:rFonts w:ascii="Arial" w:hAnsi="Arial" w:cs="Times New Roman"/>
                <w:sz w:val="18"/>
                <w:szCs w:val="18"/>
              </w:rPr>
            </w:pPr>
          </w:p>
          <w:p w:rsidR="00454C54" w:rsidRDefault="003C5D81" w:rsidP="00454C54">
            <w:pPr>
              <w:tabs>
                <w:tab w:val="right" w:pos="1944"/>
              </w:tabs>
              <w:spacing w:after="0" w:line="276" w:lineRule="auto"/>
              <w:contextualSpacing/>
              <w:jc w:val="center"/>
              <w:rPr>
                <w:rFonts w:ascii="Arial" w:hAnsi="Arial" w:cs="Times New Roman"/>
                <w:sz w:val="18"/>
                <w:szCs w:val="18"/>
              </w:rPr>
            </w:pPr>
            <w:r>
              <w:rPr>
                <w:rFonts w:ascii="Arial" w:hAnsi="Arial" w:cs="Times New Roman"/>
                <w:noProof/>
                <w:sz w:val="18"/>
                <w:szCs w:val="18"/>
              </w:rPr>
              <w:drawing>
                <wp:anchor distT="0" distB="0" distL="114300" distR="114300" simplePos="0" relativeHeight="251669504" behindDoc="0" locked="0" layoutInCell="1" allowOverlap="1">
                  <wp:simplePos x="0" y="0"/>
                  <wp:positionH relativeFrom="column">
                    <wp:posOffset>639445</wp:posOffset>
                  </wp:positionH>
                  <wp:positionV relativeFrom="paragraph">
                    <wp:posOffset>41910</wp:posOffset>
                  </wp:positionV>
                  <wp:extent cx="263525" cy="361950"/>
                  <wp:effectExtent l="1905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25" cy="361950"/>
                          </a:xfrm>
                          <a:prstGeom prst="rect">
                            <a:avLst/>
                          </a:prstGeom>
                        </pic:spPr>
                      </pic:pic>
                    </a:graphicData>
                  </a:graphic>
                </wp:anchor>
              </w:drawing>
            </w:r>
            <w:r w:rsidR="00E10EB6">
              <w:rPr>
                <w:rFonts w:ascii="Arial" w:hAnsi="Arial" w:cs="Times New Roman"/>
                <w:noProof/>
                <w:sz w:val="18"/>
                <w:szCs w:val="18"/>
              </w:rPr>
              <w:drawing>
                <wp:anchor distT="0" distB="0" distL="114300" distR="114300" simplePos="0" relativeHeight="251670528" behindDoc="0" locked="0" layoutInCell="1" allowOverlap="1">
                  <wp:simplePos x="0" y="0"/>
                  <wp:positionH relativeFrom="column">
                    <wp:posOffset>-36830</wp:posOffset>
                  </wp:positionH>
                  <wp:positionV relativeFrom="paragraph">
                    <wp:posOffset>0</wp:posOffset>
                  </wp:positionV>
                  <wp:extent cx="551180" cy="467582"/>
                  <wp:effectExtent l="19050" t="0" r="127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467582"/>
                          </a:xfrm>
                          <a:prstGeom prst="rect">
                            <a:avLst/>
                          </a:prstGeom>
                          <a:noFill/>
                        </pic:spPr>
                      </pic:pic>
                    </a:graphicData>
                  </a:graphic>
                </wp:anchor>
              </w:drawing>
            </w:r>
          </w:p>
          <w:p w:rsidR="00162632" w:rsidRPr="00162632" w:rsidRDefault="00162632" w:rsidP="00162632">
            <w:pPr>
              <w:spacing w:after="0" w:line="276" w:lineRule="auto"/>
              <w:contextualSpacing/>
              <w:rPr>
                <w:rFonts w:ascii="Arial" w:hAnsi="Arial" w:cs="Times New Roman"/>
                <w:sz w:val="18"/>
                <w:szCs w:val="18"/>
              </w:rPr>
            </w:pPr>
          </w:p>
        </w:tc>
        <w:tc>
          <w:tcPr>
            <w:tcW w:w="2304" w:type="dxa"/>
          </w:tcPr>
          <w:p w:rsidR="00454C54" w:rsidRDefault="00454C54" w:rsidP="00454C54">
            <w:pPr>
              <w:tabs>
                <w:tab w:val="right" w:pos="1944"/>
              </w:tabs>
              <w:spacing w:after="0" w:line="276" w:lineRule="auto"/>
              <w:contextualSpacing/>
              <w:jc w:val="center"/>
              <w:rPr>
                <w:rFonts w:ascii="Arial" w:hAnsi="Arial" w:cs="Times New Roman"/>
                <w:sz w:val="18"/>
                <w:szCs w:val="18"/>
              </w:rPr>
            </w:pPr>
          </w:p>
          <w:p w:rsidR="0077332F" w:rsidRDefault="003C5D81" w:rsidP="00503807">
            <w:pPr>
              <w:tabs>
                <w:tab w:val="right" w:pos="1944"/>
              </w:tabs>
              <w:spacing w:after="0" w:line="276" w:lineRule="auto"/>
              <w:contextualSpacing/>
              <w:jc w:val="center"/>
              <w:rPr>
                <w:rFonts w:ascii="Arial" w:hAnsi="Arial" w:cs="Times New Roman"/>
                <w:sz w:val="18"/>
                <w:szCs w:val="18"/>
              </w:rPr>
            </w:pPr>
            <w:r>
              <w:rPr>
                <w:rFonts w:ascii="Arial" w:hAnsi="Arial" w:cs="Times New Roman"/>
                <w:noProof/>
                <w:sz w:val="18"/>
                <w:szCs w:val="18"/>
              </w:rPr>
              <w:drawing>
                <wp:anchor distT="0" distB="0" distL="114300" distR="114300" simplePos="0" relativeHeight="251672576" behindDoc="0" locked="0" layoutInCell="1" allowOverlap="1">
                  <wp:simplePos x="0" y="0"/>
                  <wp:positionH relativeFrom="column">
                    <wp:posOffset>337185</wp:posOffset>
                  </wp:positionH>
                  <wp:positionV relativeFrom="paragraph">
                    <wp:posOffset>3810</wp:posOffset>
                  </wp:positionV>
                  <wp:extent cx="551180" cy="466725"/>
                  <wp:effectExtent l="19050" t="0" r="127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466725"/>
                          </a:xfrm>
                          <a:prstGeom prst="rect">
                            <a:avLst/>
                          </a:prstGeom>
                          <a:noFill/>
                        </pic:spPr>
                      </pic:pic>
                    </a:graphicData>
                  </a:graphic>
                </wp:anchor>
              </w:drawing>
            </w:r>
          </w:p>
          <w:p w:rsidR="00162632" w:rsidRPr="00162632" w:rsidRDefault="00162632" w:rsidP="00412677">
            <w:pPr>
              <w:tabs>
                <w:tab w:val="right" w:pos="1944"/>
              </w:tabs>
              <w:spacing w:after="0" w:line="276" w:lineRule="auto"/>
              <w:contextualSpacing/>
              <w:jc w:val="center"/>
              <w:rPr>
                <w:rFonts w:ascii="Arial" w:hAnsi="Arial" w:cs="Times New Roman"/>
                <w:sz w:val="18"/>
                <w:szCs w:val="18"/>
              </w:rPr>
            </w:pPr>
          </w:p>
        </w:tc>
        <w:tc>
          <w:tcPr>
            <w:tcW w:w="2250" w:type="dxa"/>
          </w:tcPr>
          <w:p w:rsidR="0077332F" w:rsidRDefault="0077332F" w:rsidP="0077332F">
            <w:pPr>
              <w:tabs>
                <w:tab w:val="right" w:pos="1944"/>
              </w:tabs>
              <w:spacing w:after="0" w:line="276" w:lineRule="auto"/>
              <w:contextualSpacing/>
              <w:jc w:val="center"/>
              <w:rPr>
                <w:rFonts w:ascii="Arial" w:hAnsi="Arial" w:cs="Times New Roman"/>
                <w:sz w:val="18"/>
                <w:szCs w:val="18"/>
              </w:rPr>
            </w:pPr>
          </w:p>
          <w:p w:rsidR="0077332F" w:rsidRDefault="003C5D81" w:rsidP="00503807">
            <w:pPr>
              <w:tabs>
                <w:tab w:val="right" w:pos="1944"/>
              </w:tabs>
              <w:spacing w:after="0" w:line="276" w:lineRule="auto"/>
              <w:contextualSpacing/>
              <w:jc w:val="center"/>
              <w:rPr>
                <w:rFonts w:ascii="Arial" w:hAnsi="Arial" w:cs="Times New Roman"/>
                <w:sz w:val="18"/>
                <w:szCs w:val="18"/>
              </w:rPr>
            </w:pPr>
            <w:r>
              <w:rPr>
                <w:rFonts w:ascii="Arial" w:hAnsi="Arial" w:cs="Times New Roman"/>
                <w:noProof/>
                <w:sz w:val="18"/>
                <w:szCs w:val="18"/>
              </w:rPr>
              <w:drawing>
                <wp:anchor distT="0" distB="0" distL="114300" distR="114300" simplePos="0" relativeHeight="251729920" behindDoc="0" locked="0" layoutInCell="1" allowOverlap="1">
                  <wp:simplePos x="0" y="0"/>
                  <wp:positionH relativeFrom="column">
                    <wp:posOffset>293370</wp:posOffset>
                  </wp:positionH>
                  <wp:positionV relativeFrom="paragraph">
                    <wp:posOffset>3810</wp:posOffset>
                  </wp:positionV>
                  <wp:extent cx="551180" cy="466725"/>
                  <wp:effectExtent l="19050" t="0" r="1270" b="0"/>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466725"/>
                          </a:xfrm>
                          <a:prstGeom prst="rect">
                            <a:avLst/>
                          </a:prstGeom>
                          <a:noFill/>
                        </pic:spPr>
                      </pic:pic>
                    </a:graphicData>
                  </a:graphic>
                </wp:anchor>
              </w:drawing>
            </w:r>
          </w:p>
          <w:p w:rsidR="0077332F" w:rsidRDefault="0077332F" w:rsidP="0077332F">
            <w:pPr>
              <w:tabs>
                <w:tab w:val="right" w:pos="1944"/>
              </w:tabs>
              <w:spacing w:after="0" w:line="276" w:lineRule="auto"/>
              <w:contextualSpacing/>
              <w:jc w:val="center"/>
              <w:rPr>
                <w:rFonts w:ascii="Arial" w:hAnsi="Arial" w:cs="Times New Roman"/>
                <w:sz w:val="18"/>
                <w:szCs w:val="18"/>
              </w:rPr>
            </w:pPr>
          </w:p>
          <w:p w:rsidR="00162632" w:rsidRPr="00162632" w:rsidRDefault="00162632" w:rsidP="00162632">
            <w:pPr>
              <w:spacing w:after="0" w:line="276" w:lineRule="auto"/>
              <w:contextualSpacing/>
              <w:rPr>
                <w:rFonts w:ascii="Arial" w:hAnsi="Arial" w:cs="Times New Roman"/>
                <w:sz w:val="18"/>
                <w:szCs w:val="18"/>
              </w:rPr>
            </w:pPr>
          </w:p>
        </w:tc>
      </w:tr>
    </w:tbl>
    <w:p w:rsidR="00162632" w:rsidRPr="00162632" w:rsidRDefault="00162632" w:rsidP="00162632">
      <w:pPr>
        <w:spacing w:after="0" w:line="276" w:lineRule="auto"/>
        <w:contextualSpacing/>
        <w:rPr>
          <w:rFonts w:ascii="Arial" w:hAnsi="Arial" w:cs="Times New Roman"/>
        </w:rPr>
      </w:pPr>
    </w:p>
    <w:p w:rsidR="00F01C49" w:rsidRPr="00F01C49" w:rsidRDefault="00F01C49" w:rsidP="00F01C49">
      <w:pPr>
        <w:spacing w:after="0"/>
        <w:jc w:val="both"/>
        <w:rPr>
          <w:rFonts w:ascii="Arial" w:hAnsi="Arial" w:cs="Times New Roman"/>
          <w:i/>
          <w:sz w:val="18"/>
          <w:szCs w:val="18"/>
        </w:rPr>
      </w:pPr>
      <w:r w:rsidRPr="00F01C49">
        <w:rPr>
          <w:rFonts w:ascii="Arial" w:hAnsi="Arial" w:cs="Times New Roman"/>
          <w:i/>
          <w:sz w:val="18"/>
          <w:szCs w:val="18"/>
        </w:rPr>
        <w:t>*Energy Efficiency and Conservation</w:t>
      </w:r>
    </w:p>
    <w:p w:rsidR="003F2F21" w:rsidRDefault="003F2F21" w:rsidP="003F2F21">
      <w:pPr>
        <w:rPr>
          <w:rFonts w:ascii="Arial" w:eastAsia="Calibri" w:hAnsi="Arial" w:cs="Arial"/>
        </w:rPr>
      </w:pPr>
    </w:p>
    <w:p w:rsidR="00E6335C" w:rsidRPr="0090122D" w:rsidRDefault="00E6335C" w:rsidP="003F2F21">
      <w:pPr>
        <w:rPr>
          <w:rFonts w:ascii="Arial" w:eastAsia="Calibri" w:hAnsi="Arial" w:cs="Arial"/>
        </w:rPr>
      </w:pPr>
      <w:r w:rsidRPr="008A7269">
        <w:rPr>
          <w:rFonts w:ascii="Arial" w:eastAsia="Calibri" w:hAnsi="Arial" w:cs="Arial"/>
        </w:rPr>
        <w:t xml:space="preserve">Our </w:t>
      </w:r>
      <w:r w:rsidRPr="0090122D">
        <w:rPr>
          <w:rFonts w:ascii="Arial" w:eastAsia="Calibri" w:hAnsi="Arial" w:cs="Arial"/>
        </w:rPr>
        <w:t>Energy Manage</w:t>
      </w:r>
      <w:r w:rsidR="00EF1642" w:rsidRPr="0090122D">
        <w:rPr>
          <w:rFonts w:ascii="Arial" w:eastAsia="Calibri" w:hAnsi="Arial" w:cs="Arial"/>
        </w:rPr>
        <w:t xml:space="preserve">ment </w:t>
      </w:r>
      <w:r w:rsidR="009C2BB5" w:rsidRPr="0090122D">
        <w:rPr>
          <w:rFonts w:ascii="Arial" w:eastAsia="Calibri" w:hAnsi="Arial" w:cs="Arial"/>
        </w:rPr>
        <w:t>p</w:t>
      </w:r>
      <w:r w:rsidR="00EF1642" w:rsidRPr="0090122D">
        <w:rPr>
          <w:rFonts w:ascii="Arial" w:eastAsia="Calibri" w:hAnsi="Arial" w:cs="Arial"/>
        </w:rPr>
        <w:t>lan will include the following components</w:t>
      </w:r>
      <w:r w:rsidRPr="0090122D">
        <w:rPr>
          <w:rFonts w:ascii="Arial" w:eastAsia="Calibri" w:hAnsi="Arial" w:cs="Arial"/>
        </w:rPr>
        <w:t>:</w:t>
      </w:r>
    </w:p>
    <w:p w:rsidR="00E6335C" w:rsidRPr="0090122D" w:rsidRDefault="00E6335C" w:rsidP="00E6335C">
      <w:pPr>
        <w:numPr>
          <w:ilvl w:val="0"/>
          <w:numId w:val="39"/>
        </w:numPr>
        <w:spacing w:after="200" w:line="276" w:lineRule="auto"/>
        <w:rPr>
          <w:rFonts w:ascii="Arial" w:eastAsia="Calibri" w:hAnsi="Arial" w:cs="Arial"/>
        </w:rPr>
      </w:pPr>
      <w:r w:rsidRPr="0090122D">
        <w:rPr>
          <w:rFonts w:ascii="Arial" w:eastAsia="Calibri" w:hAnsi="Arial" w:cs="Arial"/>
        </w:rPr>
        <w:t>Behavior Modification</w:t>
      </w:r>
    </w:p>
    <w:p w:rsidR="00E6335C" w:rsidRPr="008A7269" w:rsidRDefault="00E6335C" w:rsidP="00E6335C">
      <w:pPr>
        <w:numPr>
          <w:ilvl w:val="0"/>
          <w:numId w:val="39"/>
        </w:numPr>
        <w:spacing w:after="200" w:line="276" w:lineRule="auto"/>
        <w:rPr>
          <w:rFonts w:ascii="Arial" w:eastAsia="Calibri" w:hAnsi="Arial" w:cs="Arial"/>
        </w:rPr>
      </w:pPr>
      <w:r w:rsidRPr="008A7269">
        <w:rPr>
          <w:rFonts w:ascii="Arial" w:eastAsia="Calibri" w:hAnsi="Arial" w:cs="Arial"/>
        </w:rPr>
        <w:t xml:space="preserve">Mechanical </w:t>
      </w:r>
    </w:p>
    <w:p w:rsidR="00E6335C" w:rsidRPr="008A7269" w:rsidRDefault="00E6335C" w:rsidP="00E6335C">
      <w:pPr>
        <w:numPr>
          <w:ilvl w:val="0"/>
          <w:numId w:val="39"/>
        </w:numPr>
        <w:spacing w:after="200" w:line="276" w:lineRule="auto"/>
        <w:rPr>
          <w:rFonts w:ascii="Arial" w:eastAsia="Calibri" w:hAnsi="Arial" w:cs="Arial"/>
        </w:rPr>
      </w:pPr>
      <w:r w:rsidRPr="008A7269">
        <w:rPr>
          <w:rFonts w:ascii="Arial" w:eastAsia="Calibri" w:hAnsi="Arial" w:cs="Arial"/>
        </w:rPr>
        <w:t>Communication</w:t>
      </w:r>
    </w:p>
    <w:p w:rsidR="00E6335C" w:rsidRDefault="00E6335C" w:rsidP="00E6335C">
      <w:pPr>
        <w:numPr>
          <w:ilvl w:val="0"/>
          <w:numId w:val="39"/>
        </w:numPr>
        <w:spacing w:after="200" w:line="276" w:lineRule="auto"/>
        <w:rPr>
          <w:rFonts w:ascii="Arial" w:eastAsia="Calibri" w:hAnsi="Arial" w:cs="Arial"/>
        </w:rPr>
      </w:pPr>
      <w:r w:rsidRPr="008A7269">
        <w:rPr>
          <w:rFonts w:ascii="Arial" w:eastAsia="Calibri" w:hAnsi="Arial" w:cs="Arial"/>
        </w:rPr>
        <w:t>Investment</w:t>
      </w:r>
    </w:p>
    <w:p w:rsidR="00F069AD" w:rsidRDefault="00F069AD" w:rsidP="00F069AD">
      <w:pPr>
        <w:spacing w:after="200" w:line="276" w:lineRule="auto"/>
        <w:rPr>
          <w:rFonts w:ascii="Arial" w:eastAsia="Calibri" w:hAnsi="Arial" w:cs="Arial"/>
        </w:rPr>
      </w:pPr>
    </w:p>
    <w:p w:rsidR="00F069AD" w:rsidRDefault="00F069AD" w:rsidP="00F069AD">
      <w:pPr>
        <w:spacing w:after="200" w:line="276" w:lineRule="auto"/>
        <w:rPr>
          <w:rFonts w:ascii="Arial" w:eastAsia="Calibri" w:hAnsi="Arial" w:cs="Arial"/>
        </w:rPr>
      </w:pPr>
    </w:p>
    <w:p w:rsidR="00F069AD" w:rsidRPr="008A7269" w:rsidRDefault="00B11B9F" w:rsidP="00F069AD">
      <w:pPr>
        <w:spacing w:after="200" w:line="276" w:lineRule="auto"/>
        <w:rPr>
          <w:rFonts w:ascii="Arial" w:eastAsia="Calibri" w:hAnsi="Arial" w:cs="Arial"/>
        </w:rPr>
      </w:pPr>
      <w:r>
        <w:rPr>
          <w:rFonts w:ascii="Arial" w:eastAsia="Calibri" w:hAnsi="Arial" w:cs="Arial"/>
          <w:noProof/>
        </w:rPr>
        <w:drawing>
          <wp:anchor distT="0" distB="0" distL="114300" distR="114300" simplePos="0" relativeHeight="251682816" behindDoc="0" locked="0" layoutInCell="1" allowOverlap="1">
            <wp:simplePos x="0" y="0"/>
            <wp:positionH relativeFrom="column">
              <wp:posOffset>5457825</wp:posOffset>
            </wp:positionH>
            <wp:positionV relativeFrom="paragraph">
              <wp:posOffset>709295</wp:posOffset>
            </wp:positionV>
            <wp:extent cx="295275" cy="400050"/>
            <wp:effectExtent l="19050" t="0" r="9525"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E6335C" w:rsidRPr="00F069AD" w:rsidRDefault="00E6335C" w:rsidP="00E6335C">
      <w:pPr>
        <w:spacing w:after="200" w:line="276" w:lineRule="auto"/>
        <w:rPr>
          <w:rFonts w:ascii="Arial" w:eastAsia="Calibri" w:hAnsi="Arial" w:cs="Arial"/>
          <w:b/>
          <w:sz w:val="24"/>
          <w:szCs w:val="24"/>
        </w:rPr>
      </w:pPr>
      <w:r w:rsidRPr="00F069AD">
        <w:rPr>
          <w:rFonts w:ascii="Arial" w:eastAsia="Calibri" w:hAnsi="Arial" w:cs="Arial"/>
          <w:b/>
          <w:sz w:val="24"/>
          <w:szCs w:val="24"/>
        </w:rPr>
        <w:lastRenderedPageBreak/>
        <w:t>Behavior Modification</w:t>
      </w:r>
    </w:p>
    <w:p w:rsidR="00E6335C" w:rsidRPr="008A7269" w:rsidRDefault="00E6335C" w:rsidP="00E6335C">
      <w:pPr>
        <w:spacing w:after="200" w:line="276" w:lineRule="auto"/>
        <w:rPr>
          <w:rFonts w:ascii="Arial" w:eastAsia="Calibri" w:hAnsi="Arial" w:cs="Arial"/>
        </w:rPr>
      </w:pPr>
      <w:r w:rsidRPr="008A7269">
        <w:rPr>
          <w:rFonts w:ascii="Arial" w:eastAsia="Calibri" w:hAnsi="Arial" w:cs="Arial"/>
        </w:rPr>
        <w:t>Behavior Modification is the area where the simplest and least costly savings occur. However, it is also the most difficult to achieve</w:t>
      </w:r>
      <w:r w:rsidR="00E36E97" w:rsidRPr="008A7269">
        <w:rPr>
          <w:rFonts w:ascii="Arial" w:eastAsia="Calibri" w:hAnsi="Arial" w:cs="Arial"/>
        </w:rPr>
        <w:t xml:space="preserve"> as it involves many different kinds of people</w:t>
      </w:r>
      <w:r w:rsidRPr="008A7269">
        <w:rPr>
          <w:rFonts w:ascii="Arial" w:eastAsia="Calibri" w:hAnsi="Arial" w:cs="Arial"/>
        </w:rPr>
        <w:t xml:space="preserve">. </w:t>
      </w:r>
    </w:p>
    <w:p w:rsidR="00E6335C" w:rsidRPr="008A7269" w:rsidRDefault="000B09EA" w:rsidP="00E6335C">
      <w:pPr>
        <w:spacing w:after="200" w:line="276" w:lineRule="auto"/>
        <w:rPr>
          <w:rFonts w:ascii="Arial" w:eastAsia="Calibri" w:hAnsi="Arial" w:cs="Arial"/>
        </w:rPr>
      </w:pPr>
      <w:r>
        <w:rPr>
          <w:rFonts w:ascii="Arial" w:eastAsia="Calibri" w:hAnsi="Arial" w:cs="Arial"/>
          <w:noProof/>
        </w:rPr>
        <w:pict>
          <v:rect id="Rectangle 12" o:spid="_x0000_s1026" style="position:absolute;margin-left:251.25pt;margin-top:139.5pt;width:49.1pt;height:104.25pt;flip:x;z-index:-251650048;visibility:visible;mso-wrap-style:non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" o:allowincell="f" filled="f" fillcolor="black [3213]" stroked="f" strokecolor="black [3213]" strokeweight="1.5pt">
            <v:textbox inset="21.6pt,21.6pt,21.6pt,21.6pt">
              <w:txbxContent>
                <w:p w:rsidR="00AF78A6" w:rsidRDefault="00AF78A6" w:rsidP="00E6335C">
                  <w:pPr>
                    <w:rPr>
                      <w:color w:val="4F81BD" w:themeColor="accent1"/>
                      <w:sz w:val="20"/>
                      <w:szCs w:val="20"/>
                    </w:rPr>
                  </w:pPr>
                </w:p>
              </w:txbxContent>
            </v:textbox>
            <w10:wrap anchorx="margin" anchory="margin"/>
          </v:rect>
        </w:pict>
      </w:r>
      <w:r w:rsidR="00E6335C" w:rsidRPr="008A7269">
        <w:rPr>
          <w:rFonts w:ascii="Arial" w:eastAsia="Calibri" w:hAnsi="Arial" w:cs="Arial"/>
        </w:rPr>
        <w:t xml:space="preserve">We will develop a plan to educate our students, teachers and staff, providing incentives to help the district achieve its goals. </w:t>
      </w:r>
    </w:p>
    <w:p w:rsidR="00E6335C" w:rsidRPr="008A7269" w:rsidRDefault="00E6335C" w:rsidP="00E6335C">
      <w:pPr>
        <w:numPr>
          <w:ilvl w:val="1"/>
          <w:numId w:val="40"/>
        </w:numPr>
        <w:spacing w:after="200" w:line="276" w:lineRule="auto"/>
        <w:rPr>
          <w:rFonts w:ascii="Arial" w:eastAsia="Calibri" w:hAnsi="Arial" w:cs="Arial"/>
        </w:rPr>
      </w:pPr>
      <w:r w:rsidRPr="008A7269">
        <w:rPr>
          <w:rFonts w:ascii="Arial" w:eastAsia="Calibri" w:hAnsi="Arial" w:cs="Arial"/>
        </w:rPr>
        <w:t>Campus Consumption Committees</w:t>
      </w:r>
      <w:r w:rsidR="0090122D">
        <w:rPr>
          <w:rFonts w:ascii="Arial" w:eastAsia="Calibri" w:hAnsi="Arial" w:cs="Arial"/>
        </w:rPr>
        <w:t xml:space="preserve"> </w:t>
      </w:r>
      <w:r w:rsidR="00523466">
        <w:rPr>
          <w:rFonts w:ascii="Arial" w:eastAsia="Calibri" w:hAnsi="Arial" w:cs="Arial"/>
        </w:rPr>
        <w:t xml:space="preserve">- </w:t>
      </w:r>
      <w:r w:rsidR="00523466" w:rsidRPr="000103C2">
        <w:rPr>
          <w:rFonts w:ascii="Arial" w:eastAsia="Calibri" w:hAnsi="Arial" w:cs="Arial"/>
          <w:b/>
          <w:sz w:val="24"/>
          <w:szCs w:val="24"/>
        </w:rPr>
        <w:t>C³</w:t>
      </w:r>
    </w:p>
    <w:p w:rsidR="00E6335C" w:rsidRPr="008A7269" w:rsidRDefault="00E6335C" w:rsidP="00E6335C">
      <w:pPr>
        <w:numPr>
          <w:ilvl w:val="1"/>
          <w:numId w:val="40"/>
        </w:numPr>
        <w:spacing w:after="200" w:line="276" w:lineRule="auto"/>
        <w:rPr>
          <w:rFonts w:ascii="Arial" w:eastAsia="Calibri" w:hAnsi="Arial" w:cs="Arial"/>
        </w:rPr>
      </w:pPr>
      <w:r w:rsidRPr="008A7269">
        <w:rPr>
          <w:rFonts w:ascii="Arial" w:eastAsia="Calibri" w:hAnsi="Arial" w:cs="Arial"/>
        </w:rPr>
        <w:t>Incentives</w:t>
      </w:r>
    </w:p>
    <w:p w:rsidR="00E6335C" w:rsidRPr="008A7269" w:rsidRDefault="00E6335C" w:rsidP="00E6335C">
      <w:pPr>
        <w:numPr>
          <w:ilvl w:val="1"/>
          <w:numId w:val="40"/>
        </w:numPr>
        <w:spacing w:after="200" w:line="276" w:lineRule="auto"/>
        <w:rPr>
          <w:rFonts w:ascii="Arial" w:eastAsia="Calibri" w:hAnsi="Arial" w:cs="Arial"/>
        </w:rPr>
      </w:pPr>
      <w:r w:rsidRPr="008A7269">
        <w:rPr>
          <w:rFonts w:ascii="Arial" w:eastAsia="Calibri" w:hAnsi="Arial" w:cs="Arial"/>
        </w:rPr>
        <w:t>Progress Reports</w:t>
      </w:r>
    </w:p>
    <w:p w:rsidR="00E6335C" w:rsidRPr="008A7269" w:rsidRDefault="00E6335C" w:rsidP="00E6335C">
      <w:pPr>
        <w:numPr>
          <w:ilvl w:val="1"/>
          <w:numId w:val="40"/>
        </w:numPr>
        <w:spacing w:after="200" w:line="276" w:lineRule="auto"/>
        <w:rPr>
          <w:rFonts w:ascii="Arial" w:eastAsia="Calibri" w:hAnsi="Arial" w:cs="Arial"/>
        </w:rPr>
      </w:pPr>
      <w:r w:rsidRPr="008A7269">
        <w:rPr>
          <w:rFonts w:ascii="Arial" w:eastAsia="Calibri" w:hAnsi="Arial" w:cs="Arial"/>
        </w:rPr>
        <w:t>Energy Audits</w:t>
      </w:r>
    </w:p>
    <w:p w:rsidR="00E6335C" w:rsidRPr="008A7269" w:rsidRDefault="00E6335C" w:rsidP="00E6335C">
      <w:pPr>
        <w:numPr>
          <w:ilvl w:val="1"/>
          <w:numId w:val="40"/>
        </w:numPr>
        <w:spacing w:after="200" w:line="276" w:lineRule="auto"/>
        <w:rPr>
          <w:rFonts w:ascii="Arial" w:eastAsia="Calibri" w:hAnsi="Arial" w:cs="Arial"/>
        </w:rPr>
      </w:pPr>
      <w:r w:rsidRPr="008A7269">
        <w:rPr>
          <w:rFonts w:ascii="Arial" w:eastAsia="Calibri" w:hAnsi="Arial" w:cs="Arial"/>
        </w:rPr>
        <w:t>Inventory</w:t>
      </w:r>
    </w:p>
    <w:p w:rsidR="00E6335C" w:rsidRPr="008A7269" w:rsidRDefault="00EF1642" w:rsidP="009C2BB5">
      <w:pPr>
        <w:rPr>
          <w:rFonts w:ascii="Arial" w:hAnsi="Arial" w:cs="Arial"/>
        </w:rPr>
      </w:pPr>
      <w:r w:rsidRPr="008A7269">
        <w:rPr>
          <w:rFonts w:ascii="Arial" w:hAnsi="Arial" w:cs="Arial"/>
          <w:b/>
        </w:rPr>
        <w:t>Campus Conservation</w:t>
      </w:r>
      <w:r w:rsidR="00E6335C" w:rsidRPr="008A7269">
        <w:rPr>
          <w:rFonts w:ascii="Arial" w:hAnsi="Arial" w:cs="Arial"/>
          <w:b/>
        </w:rPr>
        <w:t xml:space="preserve"> Committees</w:t>
      </w:r>
      <w:r w:rsidR="00E6335C" w:rsidRPr="008A7269">
        <w:rPr>
          <w:rFonts w:ascii="Arial" w:hAnsi="Arial" w:cs="Arial"/>
        </w:rPr>
        <w:t xml:space="preserve"> or </w:t>
      </w:r>
      <w:r w:rsidR="00E6335C" w:rsidRPr="008A7269">
        <w:rPr>
          <w:rFonts w:ascii="Arial" w:hAnsi="Arial" w:cs="Arial"/>
          <w:b/>
        </w:rPr>
        <w:t>C³</w:t>
      </w:r>
      <w:r w:rsidR="00E6335C" w:rsidRPr="008A7269">
        <w:rPr>
          <w:rFonts w:ascii="Arial" w:hAnsi="Arial" w:cs="Arial"/>
        </w:rPr>
        <w:t xml:space="preserve"> will be formed at the campus level and </w:t>
      </w:r>
      <w:r w:rsidR="009C2BB5" w:rsidRPr="008A7269">
        <w:rPr>
          <w:rFonts w:ascii="Arial" w:hAnsi="Arial" w:cs="Arial"/>
        </w:rPr>
        <w:t>are</w:t>
      </w:r>
      <w:r w:rsidR="00E6335C" w:rsidRPr="008A7269">
        <w:rPr>
          <w:rFonts w:ascii="Arial" w:hAnsi="Arial" w:cs="Arial"/>
        </w:rPr>
        <w:t xml:space="preserve"> integral in changing the culture at </w:t>
      </w:r>
      <w:r w:rsidR="00E36E97" w:rsidRPr="008A7269">
        <w:rPr>
          <w:rFonts w:ascii="Arial" w:hAnsi="Arial" w:cs="Arial"/>
        </w:rPr>
        <w:t>each</w:t>
      </w:r>
      <w:r w:rsidR="00E6335C" w:rsidRPr="008A7269">
        <w:rPr>
          <w:rFonts w:ascii="Arial" w:hAnsi="Arial" w:cs="Arial"/>
        </w:rPr>
        <w:t xml:space="preserve"> campus. Members of the committees could include Principals, Assistant Principals, teachers, students, and custodian</w:t>
      </w:r>
      <w:r w:rsidR="00E36E97" w:rsidRPr="008A7269">
        <w:rPr>
          <w:rFonts w:ascii="Arial" w:hAnsi="Arial" w:cs="Arial"/>
        </w:rPr>
        <w:t>s</w:t>
      </w:r>
      <w:r w:rsidR="00E6335C" w:rsidRPr="008A7269">
        <w:rPr>
          <w:rFonts w:ascii="Arial" w:hAnsi="Arial" w:cs="Arial"/>
        </w:rPr>
        <w:t>.</w:t>
      </w:r>
    </w:p>
    <w:p w:rsidR="007D11D1" w:rsidRPr="008A7269" w:rsidRDefault="00E36E97" w:rsidP="007D11D1">
      <w:pPr>
        <w:spacing w:after="0"/>
        <w:rPr>
          <w:rFonts w:ascii="Arial" w:eastAsia="Calibri" w:hAnsi="Arial" w:cs="Arial"/>
        </w:rPr>
      </w:pPr>
      <w:r w:rsidRPr="008A7269">
        <w:rPr>
          <w:rFonts w:ascii="Arial" w:eastAsia="Calibri" w:hAnsi="Arial" w:cs="Arial"/>
        </w:rPr>
        <w:t>Eanes</w:t>
      </w:r>
      <w:r w:rsidR="00403BD6" w:rsidRPr="008A7269">
        <w:rPr>
          <w:rFonts w:ascii="Arial" w:eastAsia="Calibri" w:hAnsi="Arial" w:cs="Arial"/>
        </w:rPr>
        <w:t xml:space="preserve"> Energy Management Team is </w:t>
      </w:r>
      <w:r w:rsidR="00E6335C" w:rsidRPr="008A7269">
        <w:rPr>
          <w:rFonts w:ascii="Arial" w:eastAsia="Calibri" w:hAnsi="Arial" w:cs="Arial"/>
        </w:rPr>
        <w:t>work</w:t>
      </w:r>
      <w:r w:rsidR="00403BD6" w:rsidRPr="008A7269">
        <w:rPr>
          <w:rFonts w:ascii="Arial" w:eastAsia="Calibri" w:hAnsi="Arial" w:cs="Arial"/>
        </w:rPr>
        <w:t>ing</w:t>
      </w:r>
      <w:r w:rsidR="00E6335C" w:rsidRPr="008A7269">
        <w:rPr>
          <w:rFonts w:ascii="Arial" w:eastAsia="Calibri" w:hAnsi="Arial" w:cs="Arial"/>
        </w:rPr>
        <w:t xml:space="preserve"> to develop training and implement the program with our </w:t>
      </w:r>
      <w:r w:rsidR="00E6335C" w:rsidRPr="008A7269">
        <w:rPr>
          <w:rFonts w:ascii="Arial" w:eastAsia="Calibri" w:hAnsi="Arial" w:cs="Arial"/>
          <w:b/>
        </w:rPr>
        <w:t>C³</w:t>
      </w:r>
      <w:r w:rsidR="00E6335C" w:rsidRPr="008A7269">
        <w:rPr>
          <w:rFonts w:ascii="Arial" w:eastAsia="Calibri" w:hAnsi="Arial" w:cs="Arial"/>
        </w:rPr>
        <w:t xml:space="preserve"> teams. The most successful programs provide </w:t>
      </w:r>
      <w:r w:rsidR="007D11D1" w:rsidRPr="008A7269">
        <w:rPr>
          <w:rFonts w:ascii="Arial" w:eastAsia="Calibri" w:hAnsi="Arial" w:cs="Arial"/>
        </w:rPr>
        <w:t>i</w:t>
      </w:r>
      <w:r w:rsidR="00E6335C" w:rsidRPr="008A7269">
        <w:rPr>
          <w:rFonts w:ascii="Arial" w:eastAsia="Calibri" w:hAnsi="Arial" w:cs="Arial"/>
        </w:rPr>
        <w:t>ncentives returned to the campus as a percentage of their savings to be used to aid the campus in instructional purchases.</w:t>
      </w:r>
    </w:p>
    <w:p w:rsidR="007D11D1" w:rsidRPr="008A7269" w:rsidRDefault="007D11D1" w:rsidP="007D11D1">
      <w:pPr>
        <w:spacing w:after="0"/>
        <w:rPr>
          <w:rFonts w:ascii="Arial" w:eastAsia="Calibri" w:hAnsi="Arial" w:cs="Arial"/>
        </w:rPr>
      </w:pPr>
    </w:p>
    <w:p w:rsidR="009C2BB5" w:rsidRPr="008A7269" w:rsidRDefault="00E36E97" w:rsidP="009C2BB5">
      <w:pPr>
        <w:spacing w:after="0"/>
        <w:rPr>
          <w:rFonts w:ascii="Arial" w:eastAsia="Calibri" w:hAnsi="Arial" w:cs="Arial"/>
        </w:rPr>
      </w:pPr>
      <w:r w:rsidRPr="008A7269">
        <w:rPr>
          <w:rFonts w:ascii="Arial" w:eastAsia="Calibri" w:hAnsi="Arial" w:cs="Arial"/>
        </w:rPr>
        <w:t>S</w:t>
      </w:r>
      <w:r w:rsidR="00E6335C" w:rsidRPr="008A7269">
        <w:rPr>
          <w:rFonts w:ascii="Arial" w:eastAsia="Calibri" w:hAnsi="Arial" w:cs="Arial"/>
        </w:rPr>
        <w:t xml:space="preserve">tudents and teachers have </w:t>
      </w:r>
      <w:r w:rsidR="00403BD6" w:rsidRPr="008A7269">
        <w:rPr>
          <w:rFonts w:ascii="Arial" w:eastAsia="Calibri" w:hAnsi="Arial" w:cs="Arial"/>
        </w:rPr>
        <w:t>ownership in the savings and</w:t>
      </w:r>
      <w:r w:rsidR="00E6335C" w:rsidRPr="008A7269">
        <w:rPr>
          <w:rFonts w:ascii="Arial" w:eastAsia="Calibri" w:hAnsi="Arial" w:cs="Arial"/>
        </w:rPr>
        <w:t xml:space="preserve"> see tangible results from their actions. This </w:t>
      </w:r>
      <w:r w:rsidRPr="008A7269">
        <w:rPr>
          <w:rFonts w:ascii="Arial" w:eastAsia="Calibri" w:hAnsi="Arial" w:cs="Arial"/>
        </w:rPr>
        <w:t>will</w:t>
      </w:r>
      <w:r w:rsidR="00E6335C" w:rsidRPr="008A7269">
        <w:rPr>
          <w:rFonts w:ascii="Arial" w:eastAsia="Calibri" w:hAnsi="Arial" w:cs="Arial"/>
        </w:rPr>
        <w:t xml:space="preserve"> reinforce their </w:t>
      </w:r>
      <w:r w:rsidRPr="008A7269">
        <w:rPr>
          <w:rFonts w:ascii="Arial" w:eastAsia="Calibri" w:hAnsi="Arial" w:cs="Arial"/>
        </w:rPr>
        <w:t>energy plan and create</w:t>
      </w:r>
      <w:r w:rsidR="00E6335C" w:rsidRPr="008A7269">
        <w:rPr>
          <w:rFonts w:ascii="Arial" w:eastAsia="Calibri" w:hAnsi="Arial" w:cs="Arial"/>
        </w:rPr>
        <w:t xml:space="preserve"> sustained results.</w:t>
      </w:r>
      <w:r w:rsidRPr="008A7269">
        <w:rPr>
          <w:rFonts w:ascii="Arial" w:eastAsia="Calibri" w:hAnsi="Arial" w:cs="Arial"/>
        </w:rPr>
        <w:t xml:space="preserve"> </w:t>
      </w:r>
      <w:r w:rsidR="00E6335C" w:rsidRPr="008A7269">
        <w:rPr>
          <w:rFonts w:ascii="Arial" w:eastAsia="Calibri" w:hAnsi="Arial" w:cs="Arial"/>
        </w:rPr>
        <w:t xml:space="preserve">Progress </w:t>
      </w:r>
      <w:r w:rsidR="007D11D1" w:rsidRPr="008A7269">
        <w:rPr>
          <w:rFonts w:ascii="Arial" w:eastAsia="Calibri" w:hAnsi="Arial" w:cs="Arial"/>
        </w:rPr>
        <w:t>r</w:t>
      </w:r>
      <w:r w:rsidR="00E6335C" w:rsidRPr="008A7269">
        <w:rPr>
          <w:rFonts w:ascii="Arial" w:eastAsia="Calibri" w:hAnsi="Arial" w:cs="Arial"/>
        </w:rPr>
        <w:t>eports</w:t>
      </w:r>
      <w:r w:rsidR="00E6335C" w:rsidRPr="008A7269">
        <w:rPr>
          <w:rFonts w:ascii="Arial" w:eastAsia="Calibri" w:hAnsi="Arial" w:cs="Arial"/>
          <w:b/>
        </w:rPr>
        <w:t xml:space="preserve"> </w:t>
      </w:r>
      <w:r w:rsidR="00E6335C" w:rsidRPr="008A7269">
        <w:rPr>
          <w:rFonts w:ascii="Arial" w:eastAsia="Calibri" w:hAnsi="Arial" w:cs="Arial"/>
        </w:rPr>
        <w:t xml:space="preserve">will be provided </w:t>
      </w:r>
      <w:r w:rsidRPr="008A7269">
        <w:rPr>
          <w:rFonts w:ascii="Arial" w:eastAsia="Calibri" w:hAnsi="Arial" w:cs="Arial"/>
        </w:rPr>
        <w:t>and</w:t>
      </w:r>
      <w:r w:rsidR="00E6335C" w:rsidRPr="008A7269">
        <w:rPr>
          <w:rFonts w:ascii="Arial" w:eastAsia="Calibri" w:hAnsi="Arial" w:cs="Arial"/>
        </w:rPr>
        <w:t xml:space="preserve"> made readily available online</w:t>
      </w:r>
      <w:r w:rsidRPr="008A7269">
        <w:rPr>
          <w:rFonts w:ascii="Arial" w:eastAsia="Calibri" w:hAnsi="Arial" w:cs="Arial"/>
        </w:rPr>
        <w:t xml:space="preserve"> so each campus can </w:t>
      </w:r>
      <w:r w:rsidR="009C2BB5" w:rsidRPr="008A7269">
        <w:rPr>
          <w:rFonts w:ascii="Arial" w:eastAsia="Calibri" w:hAnsi="Arial" w:cs="Arial"/>
        </w:rPr>
        <w:t xml:space="preserve">easily </w:t>
      </w:r>
      <w:r w:rsidRPr="008A7269">
        <w:rPr>
          <w:rFonts w:ascii="Arial" w:eastAsia="Calibri" w:hAnsi="Arial" w:cs="Arial"/>
        </w:rPr>
        <w:t>compare to other campuses</w:t>
      </w:r>
      <w:r w:rsidR="00E6335C" w:rsidRPr="008A7269">
        <w:rPr>
          <w:rFonts w:ascii="Arial" w:eastAsia="Calibri" w:hAnsi="Arial" w:cs="Arial"/>
        </w:rPr>
        <w:t>. These reports will be used to measure the</w:t>
      </w:r>
      <w:r w:rsidR="00403BD6" w:rsidRPr="008A7269">
        <w:rPr>
          <w:rFonts w:ascii="Arial" w:eastAsia="Calibri" w:hAnsi="Arial" w:cs="Arial"/>
        </w:rPr>
        <w:t xml:space="preserve"> successes of the plan and</w:t>
      </w:r>
      <w:r w:rsidR="00E6335C" w:rsidRPr="008A7269">
        <w:rPr>
          <w:rFonts w:ascii="Arial" w:eastAsia="Calibri" w:hAnsi="Arial" w:cs="Arial"/>
        </w:rPr>
        <w:t xml:space="preserve"> help identify areas where improvement is </w:t>
      </w:r>
      <w:r w:rsidRPr="008A7269">
        <w:rPr>
          <w:rFonts w:ascii="Arial" w:eastAsia="Calibri" w:hAnsi="Arial" w:cs="Arial"/>
        </w:rPr>
        <w:t>needed</w:t>
      </w:r>
      <w:r w:rsidR="00E6335C" w:rsidRPr="008A7269">
        <w:rPr>
          <w:rFonts w:ascii="Arial" w:eastAsia="Calibri" w:hAnsi="Arial" w:cs="Arial"/>
        </w:rPr>
        <w:t>.</w:t>
      </w:r>
    </w:p>
    <w:p w:rsidR="009C2BB5" w:rsidRPr="008A7269" w:rsidRDefault="009C2BB5" w:rsidP="009C2BB5">
      <w:pPr>
        <w:spacing w:after="0"/>
        <w:rPr>
          <w:rFonts w:ascii="Arial" w:eastAsia="Calibri" w:hAnsi="Arial" w:cs="Arial"/>
        </w:rPr>
      </w:pPr>
    </w:p>
    <w:p w:rsidR="00E6335C" w:rsidRDefault="00E36E97" w:rsidP="009C2BB5">
      <w:pPr>
        <w:rPr>
          <w:rFonts w:ascii="Arial" w:hAnsi="Arial" w:cs="Arial"/>
        </w:rPr>
      </w:pPr>
      <w:r w:rsidRPr="008A7269">
        <w:rPr>
          <w:rFonts w:ascii="Arial" w:hAnsi="Arial" w:cs="Arial"/>
        </w:rPr>
        <w:t xml:space="preserve">Eanes Energy Management </w:t>
      </w:r>
      <w:r w:rsidR="007D11D1" w:rsidRPr="0090122D">
        <w:rPr>
          <w:rFonts w:ascii="Arial" w:hAnsi="Arial" w:cs="Arial"/>
        </w:rPr>
        <w:t xml:space="preserve">and </w:t>
      </w:r>
      <w:r w:rsidR="008A7269" w:rsidRPr="0090122D">
        <w:rPr>
          <w:rFonts w:ascii="Arial" w:hAnsi="Arial" w:cs="Arial"/>
        </w:rPr>
        <w:t xml:space="preserve">OnSite </w:t>
      </w:r>
      <w:r w:rsidRPr="0090122D">
        <w:rPr>
          <w:rFonts w:ascii="Arial" w:hAnsi="Arial" w:cs="Arial"/>
        </w:rPr>
        <w:t>Energy</w:t>
      </w:r>
      <w:r w:rsidRPr="008A7269">
        <w:rPr>
          <w:rFonts w:ascii="Arial" w:hAnsi="Arial" w:cs="Arial"/>
        </w:rPr>
        <w:t xml:space="preserve"> Services </w:t>
      </w:r>
      <w:r w:rsidR="00E6335C" w:rsidRPr="008A7269">
        <w:rPr>
          <w:rFonts w:ascii="Arial" w:hAnsi="Arial" w:cs="Arial"/>
        </w:rPr>
        <w:t xml:space="preserve">will perform both routine and random </w:t>
      </w:r>
      <w:r w:rsidR="00403BD6" w:rsidRPr="008A7269">
        <w:rPr>
          <w:rFonts w:ascii="Arial" w:hAnsi="Arial" w:cs="Arial"/>
        </w:rPr>
        <w:t>e</w:t>
      </w:r>
      <w:r w:rsidR="00E6335C" w:rsidRPr="008A7269">
        <w:rPr>
          <w:rFonts w:ascii="Arial" w:hAnsi="Arial" w:cs="Arial"/>
        </w:rPr>
        <w:t xml:space="preserve">nergy </w:t>
      </w:r>
      <w:r w:rsidR="00403BD6" w:rsidRPr="008A7269">
        <w:rPr>
          <w:rFonts w:ascii="Arial" w:hAnsi="Arial" w:cs="Arial"/>
        </w:rPr>
        <w:t>a</w:t>
      </w:r>
      <w:r w:rsidR="00E6335C" w:rsidRPr="008A7269">
        <w:rPr>
          <w:rFonts w:ascii="Arial" w:hAnsi="Arial" w:cs="Arial"/>
        </w:rPr>
        <w:t>udits</w:t>
      </w:r>
      <w:r w:rsidR="00E6335C" w:rsidRPr="008A7269">
        <w:rPr>
          <w:rFonts w:ascii="Arial" w:hAnsi="Arial" w:cs="Arial"/>
          <w:b/>
        </w:rPr>
        <w:t xml:space="preserve"> </w:t>
      </w:r>
      <w:r w:rsidR="00E6335C" w:rsidRPr="008A7269">
        <w:rPr>
          <w:rFonts w:ascii="Arial" w:hAnsi="Arial" w:cs="Arial"/>
        </w:rPr>
        <w:t>looking for inst</w:t>
      </w:r>
      <w:r w:rsidR="00403BD6" w:rsidRPr="008A7269">
        <w:rPr>
          <w:rFonts w:ascii="Arial" w:hAnsi="Arial" w:cs="Arial"/>
        </w:rPr>
        <w:t>ant impact items and develop</w:t>
      </w:r>
      <w:r w:rsidR="00E6335C" w:rsidRPr="008A7269">
        <w:rPr>
          <w:rFonts w:ascii="Arial" w:hAnsi="Arial" w:cs="Arial"/>
        </w:rPr>
        <w:t xml:space="preserve"> a project list for future opportunit</w:t>
      </w:r>
      <w:r w:rsidRPr="008A7269">
        <w:rPr>
          <w:rFonts w:ascii="Arial" w:hAnsi="Arial" w:cs="Arial"/>
        </w:rPr>
        <w:t>ies</w:t>
      </w:r>
      <w:r w:rsidR="00E6335C" w:rsidRPr="008A7269">
        <w:rPr>
          <w:rFonts w:ascii="Arial" w:hAnsi="Arial" w:cs="Arial"/>
        </w:rPr>
        <w:t xml:space="preserve"> to increase the savings for the district. The audits will be custom</w:t>
      </w:r>
      <w:r w:rsidR="009C2BB5" w:rsidRPr="008A7269">
        <w:rPr>
          <w:rFonts w:ascii="Arial" w:hAnsi="Arial" w:cs="Arial"/>
        </w:rPr>
        <w:t>ized</w:t>
      </w:r>
      <w:r w:rsidR="00E6335C" w:rsidRPr="008A7269">
        <w:rPr>
          <w:rFonts w:ascii="Arial" w:hAnsi="Arial" w:cs="Arial"/>
        </w:rPr>
        <w:t xml:space="preserve"> for each campus to bring focus to the “low hanging fruit” for low cost or no cost soluti</w:t>
      </w:r>
      <w:r w:rsidR="00403BD6" w:rsidRPr="008A7269">
        <w:rPr>
          <w:rFonts w:ascii="Arial" w:hAnsi="Arial" w:cs="Arial"/>
        </w:rPr>
        <w:t>ons. Areas will be identified</w:t>
      </w:r>
      <w:r w:rsidR="00E6335C" w:rsidRPr="008A7269">
        <w:rPr>
          <w:rFonts w:ascii="Arial" w:hAnsi="Arial" w:cs="Arial"/>
        </w:rPr>
        <w:t xml:space="preserve"> that can be upgraded using Capital Funds or Reinvested Energy Funds to achieve higher savings for the district.</w:t>
      </w:r>
    </w:p>
    <w:p w:rsidR="00F069AD" w:rsidRDefault="00F069AD" w:rsidP="009C2BB5">
      <w:pPr>
        <w:rPr>
          <w:rFonts w:ascii="Arial" w:hAnsi="Arial" w:cs="Arial"/>
        </w:rPr>
      </w:pPr>
    </w:p>
    <w:p w:rsidR="00F069AD" w:rsidRDefault="00F069AD" w:rsidP="009C2BB5">
      <w:pPr>
        <w:rPr>
          <w:rFonts w:ascii="Arial" w:hAnsi="Arial" w:cs="Arial"/>
        </w:rPr>
      </w:pPr>
    </w:p>
    <w:p w:rsidR="00F069AD" w:rsidRDefault="00F069AD" w:rsidP="009C2BB5">
      <w:pPr>
        <w:rPr>
          <w:rFonts w:ascii="Arial" w:hAnsi="Arial" w:cs="Arial"/>
        </w:rPr>
      </w:pPr>
    </w:p>
    <w:p w:rsidR="00F069AD" w:rsidRDefault="00F069AD" w:rsidP="009C2BB5">
      <w:pPr>
        <w:rPr>
          <w:rFonts w:ascii="Arial" w:hAnsi="Arial" w:cs="Arial"/>
        </w:rPr>
      </w:pPr>
    </w:p>
    <w:p w:rsidR="00F069AD" w:rsidRDefault="00F069AD" w:rsidP="009C2BB5">
      <w:pPr>
        <w:rPr>
          <w:rFonts w:ascii="Arial" w:hAnsi="Arial" w:cs="Arial"/>
        </w:rPr>
      </w:pPr>
    </w:p>
    <w:p w:rsidR="00F069AD" w:rsidRDefault="00F069AD" w:rsidP="009C2BB5">
      <w:pPr>
        <w:rPr>
          <w:rFonts w:ascii="Arial" w:hAnsi="Arial" w:cs="Arial"/>
        </w:rPr>
      </w:pPr>
    </w:p>
    <w:p w:rsidR="00F069AD" w:rsidRPr="008A7269" w:rsidRDefault="00F069AD" w:rsidP="009C2BB5">
      <w:pPr>
        <w:rPr>
          <w:rFonts w:ascii="Arial" w:hAnsi="Arial" w:cs="Arial"/>
        </w:rPr>
      </w:pPr>
    </w:p>
    <w:p w:rsidR="00137EC8" w:rsidRPr="008A7269" w:rsidRDefault="00137EC8" w:rsidP="003557BB">
      <w:pPr>
        <w:rPr>
          <w:rFonts w:ascii="Arial" w:hAnsi="Arial" w:cs="Arial"/>
          <w:sz w:val="24"/>
          <w:szCs w:val="24"/>
        </w:rPr>
      </w:pP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hAnsi="Arial" w:cs="Arial"/>
          <w:sz w:val="32"/>
          <w:szCs w:val="32"/>
        </w:rPr>
      </w:pPr>
      <w:r w:rsidRPr="008A7269">
        <w:rPr>
          <w:rFonts w:ascii="Arial" w:hAnsi="Arial" w:cs="Arial"/>
          <w:bCs/>
          <w:sz w:val="32"/>
          <w:szCs w:val="32"/>
        </w:rPr>
        <w:lastRenderedPageBreak/>
        <w:t>Best Practices Approach for the Maintenance Department</w:t>
      </w:r>
    </w:p>
    <w:p w:rsidR="003557BB" w:rsidRPr="008A7269" w:rsidRDefault="00B45026" w:rsidP="003557BB">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hAnsi="Arial" w:cs="Arial"/>
          <w:sz w:val="24"/>
          <w:szCs w:val="24"/>
        </w:rPr>
      </w:pPr>
      <w:r w:rsidRPr="008A7269">
        <w:rPr>
          <w:rFonts w:ascii="Arial" w:hAnsi="Arial" w:cs="Arial"/>
          <w:sz w:val="24"/>
          <w:szCs w:val="24"/>
        </w:rPr>
        <w:t>Below is an example on how to utilizing funds from the</w:t>
      </w:r>
      <w:r w:rsidR="003557BB" w:rsidRPr="008A7269">
        <w:rPr>
          <w:rFonts w:ascii="Arial" w:hAnsi="Arial" w:cs="Arial"/>
          <w:sz w:val="24"/>
          <w:szCs w:val="24"/>
        </w:rPr>
        <w:t xml:space="preserve"> savings</w:t>
      </w:r>
      <w:r w:rsidRPr="008A7269">
        <w:rPr>
          <w:rFonts w:ascii="Arial" w:hAnsi="Arial" w:cs="Arial"/>
          <w:sz w:val="24"/>
          <w:szCs w:val="24"/>
        </w:rPr>
        <w:t xml:space="preserve">.  </w:t>
      </w:r>
      <w:r w:rsidR="003557BB" w:rsidRPr="008A7269">
        <w:rPr>
          <w:rFonts w:ascii="Arial" w:hAnsi="Arial" w:cs="Arial"/>
          <w:sz w:val="24"/>
          <w:szCs w:val="24"/>
        </w:rPr>
        <w:t>Savings dollars are calculate</w:t>
      </w:r>
      <w:r w:rsidRPr="008A7269">
        <w:rPr>
          <w:rFonts w:ascii="Arial" w:hAnsi="Arial" w:cs="Arial"/>
          <w:sz w:val="24"/>
          <w:szCs w:val="24"/>
        </w:rPr>
        <w:t>d from the base year of the 2009/2010</w:t>
      </w:r>
      <w:r w:rsidR="003557BB" w:rsidRPr="008A7269">
        <w:rPr>
          <w:rFonts w:ascii="Arial" w:hAnsi="Arial" w:cs="Arial"/>
          <w:sz w:val="24"/>
          <w:szCs w:val="24"/>
        </w:rPr>
        <w:t xml:space="preserve"> fiscal </w:t>
      </w:r>
      <w:r w:rsidRPr="008A7269">
        <w:rPr>
          <w:rFonts w:ascii="Arial" w:hAnsi="Arial" w:cs="Arial"/>
          <w:sz w:val="24"/>
          <w:szCs w:val="24"/>
        </w:rPr>
        <w:t>year</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hAnsi="Arial" w:cs="Arial"/>
          <w:sz w:val="24"/>
          <w:szCs w:val="24"/>
        </w:rPr>
      </w:pPr>
      <w:r w:rsidRPr="008A7269">
        <w:rPr>
          <w:rFonts w:ascii="Arial" w:hAnsi="Arial" w:cs="Arial"/>
          <w:sz w:val="24"/>
          <w:szCs w:val="24"/>
        </w:rPr>
        <w:t>Savings are allocated as follows.</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Arial" w:hAnsi="Arial" w:cs="Arial"/>
          <w:sz w:val="24"/>
          <w:szCs w:val="24"/>
        </w:rPr>
      </w:pPr>
      <w:r w:rsidRPr="008A7269">
        <w:rPr>
          <w:rFonts w:ascii="Arial" w:hAnsi="Arial" w:cs="Arial"/>
          <w:sz w:val="24"/>
          <w:szCs w:val="24"/>
        </w:rPr>
        <w:t>10% Cost Savings is returned to the campus achieving the savings</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Arial" w:hAnsi="Arial" w:cs="Arial"/>
          <w:sz w:val="24"/>
          <w:szCs w:val="24"/>
        </w:rPr>
      </w:pPr>
      <w:r w:rsidRPr="008A7269">
        <w:rPr>
          <w:rFonts w:ascii="Arial" w:hAnsi="Arial" w:cs="Arial"/>
          <w:sz w:val="24"/>
          <w:szCs w:val="24"/>
        </w:rPr>
        <w:t>25% Cost Savings toward new energy management initiative</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Arial" w:hAnsi="Arial" w:cs="Arial"/>
          <w:sz w:val="24"/>
          <w:szCs w:val="24"/>
        </w:rPr>
      </w:pPr>
      <w:r w:rsidRPr="008A7269">
        <w:rPr>
          <w:rFonts w:ascii="Arial" w:hAnsi="Arial" w:cs="Arial"/>
          <w:sz w:val="24"/>
          <w:szCs w:val="24"/>
        </w:rPr>
        <w:t>25% Cost Savings toward new energy management personnel</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Arial" w:hAnsi="Arial" w:cs="Arial"/>
          <w:sz w:val="24"/>
          <w:szCs w:val="24"/>
        </w:rPr>
      </w:pPr>
      <w:r w:rsidRPr="008A7269">
        <w:rPr>
          <w:rFonts w:ascii="Arial" w:hAnsi="Arial" w:cs="Arial"/>
          <w:sz w:val="24"/>
          <w:szCs w:val="24"/>
        </w:rPr>
        <w:t>25% Cost Savings for new maintenance vehicles</w:t>
      </w:r>
    </w:p>
    <w:p w:rsidR="003557BB" w:rsidRPr="008A7269" w:rsidRDefault="003557BB" w:rsidP="003557BB">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Arial" w:hAnsi="Arial" w:cs="Arial"/>
          <w:sz w:val="24"/>
          <w:szCs w:val="24"/>
        </w:rPr>
      </w:pPr>
      <w:r w:rsidRPr="008A7269">
        <w:rPr>
          <w:rFonts w:ascii="Arial" w:hAnsi="Arial" w:cs="Arial"/>
          <w:sz w:val="24"/>
          <w:szCs w:val="24"/>
        </w:rPr>
        <w:t xml:space="preserve">15% Cost Savings to an account offsetting any future electrical rate increases. </w:t>
      </w:r>
    </w:p>
    <w:p w:rsidR="003557BB" w:rsidRPr="008A7269" w:rsidRDefault="003557BB" w:rsidP="003557BB">
      <w:pPr>
        <w:spacing w:after="0"/>
        <w:rPr>
          <w:rFonts w:ascii="Arial" w:hAnsi="Arial" w:cs="Arial"/>
          <w:b/>
          <w:sz w:val="24"/>
          <w:szCs w:val="24"/>
        </w:rPr>
      </w:pPr>
    </w:p>
    <w:p w:rsidR="003557BB" w:rsidRPr="008A7269" w:rsidRDefault="003557BB" w:rsidP="003557BB">
      <w:pPr>
        <w:spacing w:after="0"/>
        <w:rPr>
          <w:rFonts w:ascii="Arial" w:hAnsi="Arial" w:cs="Arial"/>
          <w:b/>
          <w:sz w:val="24"/>
          <w:szCs w:val="24"/>
        </w:rPr>
      </w:pPr>
    </w:p>
    <w:p w:rsidR="003557BB" w:rsidRPr="008A7269" w:rsidRDefault="00137EC8" w:rsidP="003557BB">
      <w:pPr>
        <w:rPr>
          <w:rFonts w:ascii="Arial" w:hAnsi="Arial" w:cs="Arial"/>
        </w:rPr>
      </w:pPr>
      <w:r w:rsidRPr="008A7269">
        <w:rPr>
          <w:rFonts w:ascii="Arial" w:hAnsi="Arial" w:cs="Arial"/>
        </w:rPr>
        <w:t>When</w:t>
      </w:r>
      <w:r w:rsidR="003557BB" w:rsidRPr="008A7269">
        <w:rPr>
          <w:rFonts w:ascii="Arial" w:hAnsi="Arial" w:cs="Arial"/>
        </w:rPr>
        <w:t xml:space="preserve"> savings</w:t>
      </w:r>
      <w:r w:rsidRPr="008A7269">
        <w:rPr>
          <w:rFonts w:ascii="Arial" w:hAnsi="Arial" w:cs="Arial"/>
        </w:rPr>
        <w:t xml:space="preserve"> are put</w:t>
      </w:r>
      <w:r w:rsidR="003557BB" w:rsidRPr="008A7269">
        <w:rPr>
          <w:rFonts w:ascii="Arial" w:hAnsi="Arial" w:cs="Arial"/>
        </w:rPr>
        <w:t xml:space="preserve"> back into rewards, </w:t>
      </w:r>
      <w:r w:rsidRPr="008A7269">
        <w:rPr>
          <w:rFonts w:ascii="Arial" w:hAnsi="Arial" w:cs="Arial"/>
        </w:rPr>
        <w:t>education, and equipment, sustainability of the Energy Management program</w:t>
      </w:r>
      <w:r w:rsidR="003557BB" w:rsidRPr="008A7269">
        <w:rPr>
          <w:rFonts w:ascii="Arial" w:hAnsi="Arial" w:cs="Arial"/>
        </w:rPr>
        <w:t xml:space="preserve"> wil</w:t>
      </w:r>
      <w:r w:rsidRPr="008A7269">
        <w:rPr>
          <w:rFonts w:ascii="Arial" w:hAnsi="Arial" w:cs="Arial"/>
        </w:rPr>
        <w:t>l continue to see returns on the</w:t>
      </w:r>
      <w:r w:rsidR="003557BB" w:rsidRPr="008A7269">
        <w:rPr>
          <w:rFonts w:ascii="Arial" w:hAnsi="Arial" w:cs="Arial"/>
        </w:rPr>
        <w:t xml:space="preserve"> investment. By keeping up with technology related to energy management, and rewarding energy savings behavior from students and teachers, </w:t>
      </w:r>
      <w:r w:rsidRPr="008A7269">
        <w:rPr>
          <w:rFonts w:ascii="Arial" w:hAnsi="Arial" w:cs="Arial"/>
        </w:rPr>
        <w:t>a</w:t>
      </w:r>
      <w:r w:rsidR="003557BB" w:rsidRPr="008A7269">
        <w:rPr>
          <w:rFonts w:ascii="Arial" w:hAnsi="Arial" w:cs="Arial"/>
        </w:rPr>
        <w:t xml:space="preserve"> successful program</w:t>
      </w:r>
      <w:r w:rsidRPr="008A7269">
        <w:rPr>
          <w:rFonts w:ascii="Arial" w:hAnsi="Arial" w:cs="Arial"/>
        </w:rPr>
        <w:t xml:space="preserve"> can be achieved</w:t>
      </w:r>
      <w:r w:rsidR="003557BB" w:rsidRPr="008A7269">
        <w:rPr>
          <w:rFonts w:ascii="Arial" w:hAnsi="Arial" w:cs="Arial"/>
        </w:rPr>
        <w:t>.</w:t>
      </w:r>
    </w:p>
    <w:p w:rsidR="00E6335C" w:rsidRPr="008A7269" w:rsidRDefault="00E6335C" w:rsidP="00E6335C">
      <w:pPr>
        <w:spacing w:after="0" w:line="276" w:lineRule="auto"/>
        <w:rPr>
          <w:rFonts w:ascii="Arial" w:eastAsia="Calibri" w:hAnsi="Arial" w:cs="Arial"/>
          <w:sz w:val="24"/>
          <w:szCs w:val="24"/>
        </w:rPr>
      </w:pPr>
    </w:p>
    <w:p w:rsidR="00E10EB6" w:rsidRPr="008A7269" w:rsidRDefault="00E10EB6" w:rsidP="00E6335C">
      <w:pPr>
        <w:spacing w:after="0" w:line="276" w:lineRule="auto"/>
        <w:rPr>
          <w:rFonts w:ascii="Arial" w:eastAsia="Calibri" w:hAnsi="Arial" w:cs="Arial"/>
          <w:sz w:val="24"/>
          <w:szCs w:val="24"/>
        </w:rPr>
      </w:pPr>
    </w:p>
    <w:p w:rsidR="00E6335C" w:rsidRPr="00F069AD" w:rsidRDefault="00E6335C" w:rsidP="00E6335C">
      <w:pPr>
        <w:spacing w:after="200" w:line="276" w:lineRule="auto"/>
        <w:rPr>
          <w:rFonts w:ascii="Arial" w:eastAsia="Calibri" w:hAnsi="Arial" w:cs="Arial"/>
          <w:b/>
          <w:sz w:val="24"/>
          <w:szCs w:val="24"/>
        </w:rPr>
      </w:pPr>
      <w:r w:rsidRPr="00F069AD">
        <w:rPr>
          <w:rFonts w:ascii="Arial" w:eastAsia="Calibri" w:hAnsi="Arial" w:cs="Arial"/>
          <w:b/>
          <w:sz w:val="24"/>
          <w:szCs w:val="24"/>
        </w:rPr>
        <w:t>Mechanical</w:t>
      </w:r>
    </w:p>
    <w:p w:rsidR="00E6335C" w:rsidRPr="008A7269" w:rsidRDefault="00E6335C" w:rsidP="000103C2">
      <w:pPr>
        <w:rPr>
          <w:rFonts w:ascii="Arial" w:hAnsi="Arial" w:cs="Arial"/>
        </w:rPr>
      </w:pPr>
      <w:r w:rsidRPr="008A7269">
        <w:rPr>
          <w:rFonts w:ascii="Arial" w:hAnsi="Arial" w:cs="Arial"/>
        </w:rPr>
        <w:t xml:space="preserve">Savings in the mechanical arena are more costly but have a much higher return. These projects have to be measured against Return on Investment (ROI), to determine their feasibility as well as how they should be funded. </w:t>
      </w:r>
    </w:p>
    <w:p w:rsidR="00E6335C" w:rsidRPr="008A7269" w:rsidRDefault="00E6335C" w:rsidP="000103C2">
      <w:pPr>
        <w:rPr>
          <w:rFonts w:ascii="Arial" w:hAnsi="Arial" w:cs="Arial"/>
        </w:rPr>
      </w:pPr>
      <w:r w:rsidRPr="008A7269">
        <w:rPr>
          <w:rFonts w:ascii="Arial" w:hAnsi="Arial" w:cs="Arial"/>
        </w:rPr>
        <w:t>During the last two years</w:t>
      </w:r>
      <w:r w:rsidR="0055776B" w:rsidRPr="008A7269">
        <w:rPr>
          <w:rFonts w:ascii="Arial" w:hAnsi="Arial" w:cs="Arial"/>
        </w:rPr>
        <w:t>, the M&amp;O Department has</w:t>
      </w:r>
      <w:r w:rsidRPr="008A7269">
        <w:rPr>
          <w:rFonts w:ascii="Arial" w:hAnsi="Arial" w:cs="Arial"/>
        </w:rPr>
        <w:t xml:space="preserve"> created sustainable savings by re-commissioning several pieces of HVAC equipment as well as implementing our Building Automation System (BAS) controls. Ongoing commissioning and preventive maintenance are critical to sustaining the life cycle and efficiency of our HVAC equipment. Below is an example of continued real time BAS monitoring. </w:t>
      </w:r>
    </w:p>
    <w:p w:rsidR="00E6335C" w:rsidRPr="008A7269" w:rsidRDefault="00E6335C" w:rsidP="000103C2">
      <w:pPr>
        <w:rPr>
          <w:rFonts w:ascii="Arial" w:hAnsi="Arial" w:cs="Arial"/>
        </w:rPr>
      </w:pPr>
      <w:r w:rsidRPr="008A7269">
        <w:rPr>
          <w:rFonts w:ascii="Arial" w:hAnsi="Arial" w:cs="Arial"/>
        </w:rPr>
        <w:t>The 2011 Bond has already identified areas in the district that have potential to help the district maintain current efficiency and achieve greater efficiency by replacing or upgrading existing equipment.</w:t>
      </w:r>
    </w:p>
    <w:p w:rsidR="00E6335C" w:rsidRPr="008A7269" w:rsidRDefault="00E6335C" w:rsidP="00E6335C">
      <w:pPr>
        <w:numPr>
          <w:ilvl w:val="0"/>
          <w:numId w:val="40"/>
        </w:numPr>
        <w:spacing w:after="200" w:line="276" w:lineRule="auto"/>
        <w:rPr>
          <w:rFonts w:ascii="Arial" w:eastAsia="Calibri" w:hAnsi="Arial" w:cs="Arial"/>
        </w:rPr>
      </w:pPr>
      <w:r w:rsidRPr="008A7269">
        <w:rPr>
          <w:rFonts w:ascii="Arial" w:eastAsia="Calibri" w:hAnsi="Arial" w:cs="Arial"/>
        </w:rPr>
        <w:t>Replacing HVAC Equipment that has reached the end of its effective life</w:t>
      </w:r>
    </w:p>
    <w:p w:rsidR="00E6335C" w:rsidRPr="008A7269" w:rsidRDefault="00E6335C" w:rsidP="00E6335C">
      <w:pPr>
        <w:numPr>
          <w:ilvl w:val="0"/>
          <w:numId w:val="40"/>
        </w:numPr>
        <w:spacing w:after="200" w:line="276" w:lineRule="auto"/>
        <w:rPr>
          <w:rFonts w:ascii="Arial" w:eastAsia="Calibri" w:hAnsi="Arial" w:cs="Arial"/>
        </w:rPr>
      </w:pPr>
      <w:r w:rsidRPr="008A7269">
        <w:rPr>
          <w:rFonts w:ascii="Arial" w:eastAsia="Calibri" w:hAnsi="Arial" w:cs="Arial"/>
        </w:rPr>
        <w:t>Adding BAS controls to Barton Creek Elementary (last campus to get controls)</w:t>
      </w:r>
    </w:p>
    <w:p w:rsidR="00E6335C" w:rsidRPr="008A7269" w:rsidRDefault="00E6335C" w:rsidP="00E6335C">
      <w:pPr>
        <w:numPr>
          <w:ilvl w:val="0"/>
          <w:numId w:val="40"/>
        </w:numPr>
        <w:spacing w:after="200" w:line="276" w:lineRule="auto"/>
        <w:rPr>
          <w:rFonts w:ascii="Arial" w:eastAsia="Calibri" w:hAnsi="Arial" w:cs="Arial"/>
        </w:rPr>
      </w:pPr>
      <w:r w:rsidRPr="008A7269">
        <w:rPr>
          <w:rFonts w:ascii="Arial" w:eastAsia="Calibri" w:hAnsi="Arial" w:cs="Arial"/>
        </w:rPr>
        <w:t>Upgrade lighting from costly HIDs to high efficiency T-5 fluorescents and LEDs</w:t>
      </w:r>
    </w:p>
    <w:p w:rsidR="00E6335C" w:rsidRPr="008A7269" w:rsidRDefault="00E6335C" w:rsidP="00E6335C">
      <w:pPr>
        <w:numPr>
          <w:ilvl w:val="0"/>
          <w:numId w:val="40"/>
        </w:numPr>
        <w:spacing w:after="200" w:line="276" w:lineRule="auto"/>
        <w:rPr>
          <w:rFonts w:ascii="Arial" w:eastAsia="Calibri" w:hAnsi="Arial" w:cs="Arial"/>
        </w:rPr>
      </w:pPr>
      <w:r w:rsidRPr="008A7269">
        <w:rPr>
          <w:rFonts w:ascii="Arial" w:eastAsia="Calibri" w:hAnsi="Arial" w:cs="Arial"/>
        </w:rPr>
        <w:t>Add occupancy sensors and lighting controls district wide</w:t>
      </w:r>
    </w:p>
    <w:p w:rsidR="00E6335C" w:rsidRPr="008A7269" w:rsidRDefault="00E6335C" w:rsidP="00E6335C">
      <w:pPr>
        <w:numPr>
          <w:ilvl w:val="0"/>
          <w:numId w:val="40"/>
        </w:numPr>
        <w:spacing w:after="200" w:line="276" w:lineRule="auto"/>
        <w:rPr>
          <w:rFonts w:ascii="Arial" w:eastAsia="Calibri" w:hAnsi="Arial" w:cs="Arial"/>
        </w:rPr>
      </w:pPr>
      <w:r w:rsidRPr="008A7269">
        <w:rPr>
          <w:rFonts w:ascii="Arial" w:eastAsia="Calibri" w:hAnsi="Arial" w:cs="Arial"/>
        </w:rPr>
        <w:t>Provide meters and software for real time controls and measurement of electricity consumption in the district.</w:t>
      </w:r>
    </w:p>
    <w:p w:rsidR="00E6335C" w:rsidRPr="008A7269" w:rsidRDefault="0055776B" w:rsidP="000103C2">
      <w:pPr>
        <w:rPr>
          <w:rFonts w:ascii="Arial" w:hAnsi="Arial" w:cs="Arial"/>
        </w:rPr>
      </w:pPr>
      <w:r w:rsidRPr="008A7269">
        <w:rPr>
          <w:rFonts w:ascii="Arial" w:hAnsi="Arial" w:cs="Arial"/>
        </w:rPr>
        <w:t>E</w:t>
      </w:r>
      <w:r w:rsidR="000103C2" w:rsidRPr="008A7269">
        <w:rPr>
          <w:rFonts w:ascii="Arial" w:hAnsi="Arial" w:cs="Arial"/>
        </w:rPr>
        <w:t>anes Energy Management</w:t>
      </w:r>
      <w:r w:rsidR="00E6335C" w:rsidRPr="008A7269">
        <w:rPr>
          <w:rFonts w:ascii="Arial" w:hAnsi="Arial" w:cs="Arial"/>
        </w:rPr>
        <w:t xml:space="preserve"> will continue to utilize th</w:t>
      </w:r>
      <w:r w:rsidRPr="008A7269">
        <w:rPr>
          <w:rFonts w:ascii="Arial" w:hAnsi="Arial" w:cs="Arial"/>
        </w:rPr>
        <w:t>e software that the district has</w:t>
      </w:r>
      <w:r w:rsidR="00E6335C" w:rsidRPr="008A7269">
        <w:rPr>
          <w:rFonts w:ascii="Arial" w:hAnsi="Arial" w:cs="Arial"/>
        </w:rPr>
        <w:t xml:space="preserve"> in place to measure and report energy consumption and cost.</w:t>
      </w:r>
    </w:p>
    <w:p w:rsidR="00E6335C" w:rsidRPr="008A7269" w:rsidRDefault="00E6335C" w:rsidP="000103C2">
      <w:pPr>
        <w:rPr>
          <w:rFonts w:ascii="Arial" w:hAnsi="Arial" w:cs="Arial"/>
        </w:rPr>
      </w:pPr>
      <w:r w:rsidRPr="008A7269">
        <w:rPr>
          <w:rFonts w:ascii="Arial" w:hAnsi="Arial" w:cs="Arial"/>
        </w:rPr>
        <w:lastRenderedPageBreak/>
        <w:t>The softwa</w:t>
      </w:r>
      <w:r w:rsidR="008F333F">
        <w:rPr>
          <w:rFonts w:ascii="Arial" w:hAnsi="Arial" w:cs="Arial"/>
        </w:rPr>
        <w:t>re the district currently uses are</w:t>
      </w:r>
      <w:r w:rsidRPr="008A7269">
        <w:rPr>
          <w:rFonts w:ascii="Arial" w:hAnsi="Arial" w:cs="Arial"/>
        </w:rPr>
        <w:t xml:space="preserve"> </w:t>
      </w:r>
      <w:proofErr w:type="spellStart"/>
      <w:r w:rsidRPr="008A7269">
        <w:rPr>
          <w:rFonts w:ascii="Arial" w:hAnsi="Arial" w:cs="Arial"/>
        </w:rPr>
        <w:t>SchoolDude</w:t>
      </w:r>
      <w:proofErr w:type="spellEnd"/>
      <w:r w:rsidRPr="008A7269">
        <w:rPr>
          <w:rFonts w:ascii="Arial" w:hAnsi="Arial" w:cs="Arial"/>
        </w:rPr>
        <w:t xml:space="preserve"> </w:t>
      </w:r>
      <w:proofErr w:type="spellStart"/>
      <w:r w:rsidRPr="008A7269">
        <w:rPr>
          <w:rFonts w:ascii="Arial" w:hAnsi="Arial" w:cs="Arial"/>
        </w:rPr>
        <w:t>UtilityDirect</w:t>
      </w:r>
      <w:proofErr w:type="spellEnd"/>
      <w:r w:rsidRPr="008A7269">
        <w:rPr>
          <w:rFonts w:ascii="Arial" w:hAnsi="Arial" w:cs="Arial"/>
        </w:rPr>
        <w:t xml:space="preserve"> and </w:t>
      </w:r>
      <w:proofErr w:type="spellStart"/>
      <w:r w:rsidRPr="008A7269">
        <w:rPr>
          <w:rFonts w:ascii="Arial" w:hAnsi="Arial" w:cs="Arial"/>
        </w:rPr>
        <w:t>ConserveDirect</w:t>
      </w:r>
      <w:proofErr w:type="spellEnd"/>
      <w:r w:rsidRPr="008A7269">
        <w:rPr>
          <w:rFonts w:ascii="Arial" w:hAnsi="Arial" w:cs="Arial"/>
        </w:rPr>
        <w:t xml:space="preserve"> this program easily ties into our </w:t>
      </w:r>
      <w:proofErr w:type="spellStart"/>
      <w:r w:rsidRPr="008A7269">
        <w:rPr>
          <w:rFonts w:ascii="Arial" w:hAnsi="Arial" w:cs="Arial"/>
        </w:rPr>
        <w:t>MaintenanceDirect</w:t>
      </w:r>
      <w:proofErr w:type="spellEnd"/>
      <w:r w:rsidRPr="008A7269">
        <w:rPr>
          <w:rFonts w:ascii="Arial" w:hAnsi="Arial" w:cs="Arial"/>
        </w:rPr>
        <w:t xml:space="preserve"> for easy creation of corrective work orders and preventive maintenance on HVAC equipment.</w:t>
      </w:r>
    </w:p>
    <w:p w:rsidR="00E6335C" w:rsidRPr="008A7269" w:rsidRDefault="00E6335C" w:rsidP="000103C2">
      <w:pPr>
        <w:rPr>
          <w:rFonts w:ascii="Arial" w:hAnsi="Arial" w:cs="Arial"/>
        </w:rPr>
      </w:pPr>
      <w:r w:rsidRPr="008A7269">
        <w:rPr>
          <w:rFonts w:ascii="Arial" w:hAnsi="Arial" w:cs="Arial"/>
          <w:u w:val="single"/>
        </w:rPr>
        <w:t>UtilityDirect</w:t>
      </w:r>
      <w:r w:rsidRPr="008A7269">
        <w:rPr>
          <w:rFonts w:ascii="Arial" w:hAnsi="Arial" w:cs="Arial"/>
        </w:rPr>
        <w:t xml:space="preserve"> is utility bill data storage and reporting software.</w:t>
      </w:r>
    </w:p>
    <w:p w:rsidR="00E6335C" w:rsidRPr="008A7269" w:rsidRDefault="00E6335C" w:rsidP="000103C2">
      <w:pPr>
        <w:rPr>
          <w:rFonts w:ascii="Arial" w:hAnsi="Arial" w:cs="Arial"/>
        </w:rPr>
      </w:pPr>
      <w:r w:rsidRPr="008A7269">
        <w:rPr>
          <w:rFonts w:ascii="Arial" w:hAnsi="Arial" w:cs="Arial"/>
          <w:u w:val="single"/>
        </w:rPr>
        <w:t>ConserveDirect</w:t>
      </w:r>
      <w:r w:rsidRPr="008A7269">
        <w:rPr>
          <w:rFonts w:ascii="Arial" w:hAnsi="Arial" w:cs="Arial"/>
        </w:rPr>
        <w:t xml:space="preserve"> is new reporting software that the Energy Management Program will utilize to communicate progress and goals. It also generates Energy Star ratings for each school site and tracks improvements.</w:t>
      </w:r>
    </w:p>
    <w:p w:rsidR="00E6335C" w:rsidRPr="008A7269" w:rsidRDefault="00E6335C" w:rsidP="000103C2">
      <w:pPr>
        <w:rPr>
          <w:rFonts w:ascii="Arial" w:hAnsi="Arial" w:cs="Arial"/>
        </w:rPr>
      </w:pPr>
      <w:r w:rsidRPr="008A7269">
        <w:rPr>
          <w:rFonts w:ascii="Arial" w:hAnsi="Arial" w:cs="Arial"/>
        </w:rPr>
        <w:t>The cost for the products is approximately $4,400/yr for both.</w:t>
      </w:r>
    </w:p>
    <w:p w:rsidR="00E6335C" w:rsidRPr="008A7269" w:rsidRDefault="0055776B" w:rsidP="000103C2">
      <w:pPr>
        <w:rPr>
          <w:rFonts w:ascii="Arial" w:hAnsi="Arial" w:cs="Arial"/>
        </w:rPr>
      </w:pPr>
      <w:r w:rsidRPr="008A7269">
        <w:rPr>
          <w:rFonts w:ascii="Arial" w:hAnsi="Arial" w:cs="Arial"/>
        </w:rPr>
        <w:t>C</w:t>
      </w:r>
      <w:r w:rsidR="00E6335C" w:rsidRPr="008A7269">
        <w:rPr>
          <w:rFonts w:ascii="Arial" w:hAnsi="Arial" w:cs="Arial"/>
        </w:rPr>
        <w:t xml:space="preserve">urrently </w:t>
      </w:r>
      <w:r w:rsidRPr="008A7269">
        <w:rPr>
          <w:rFonts w:ascii="Arial" w:hAnsi="Arial" w:cs="Arial"/>
        </w:rPr>
        <w:t xml:space="preserve">the M&amp;O budget </w:t>
      </w:r>
      <w:r w:rsidR="00E6335C" w:rsidRPr="008A7269">
        <w:rPr>
          <w:rFonts w:ascii="Arial" w:hAnsi="Arial" w:cs="Arial"/>
        </w:rPr>
        <w:t>spend</w:t>
      </w:r>
      <w:r w:rsidRPr="008A7269">
        <w:rPr>
          <w:rFonts w:ascii="Arial" w:hAnsi="Arial" w:cs="Arial"/>
        </w:rPr>
        <w:t>s</w:t>
      </w:r>
      <w:r w:rsidR="00E6335C" w:rsidRPr="008A7269">
        <w:rPr>
          <w:rFonts w:ascii="Arial" w:hAnsi="Arial" w:cs="Arial"/>
        </w:rPr>
        <w:t xml:space="preserve"> approximately $18,000/yr with our BAS vendor for re-commissioning and continued modifications to optimize run times for BAS controls.</w:t>
      </w:r>
    </w:p>
    <w:p w:rsidR="00E6335C" w:rsidRPr="008A7269" w:rsidRDefault="00E6335C" w:rsidP="000103C2">
      <w:pPr>
        <w:rPr>
          <w:rFonts w:ascii="Arial" w:hAnsi="Arial" w:cs="Arial"/>
          <w:b/>
        </w:rPr>
      </w:pPr>
      <w:r w:rsidRPr="008A7269">
        <w:rPr>
          <w:rFonts w:ascii="Arial" w:hAnsi="Arial" w:cs="Arial"/>
          <w:b/>
        </w:rPr>
        <w:t>These measurement, reporting and controls tools are currently being funded by the M&amp;O budget.</w:t>
      </w:r>
    </w:p>
    <w:p w:rsidR="00E6335C" w:rsidRPr="008A7269" w:rsidRDefault="0055776B" w:rsidP="000103C2">
      <w:pPr>
        <w:rPr>
          <w:rFonts w:ascii="Arial" w:hAnsi="Arial" w:cs="Arial"/>
        </w:rPr>
      </w:pPr>
      <w:r w:rsidRPr="008A7269">
        <w:rPr>
          <w:rFonts w:ascii="Arial" w:hAnsi="Arial" w:cs="Arial"/>
        </w:rPr>
        <w:t>R</w:t>
      </w:r>
      <w:r w:rsidR="00E6335C" w:rsidRPr="008A7269">
        <w:rPr>
          <w:rFonts w:ascii="Arial" w:hAnsi="Arial" w:cs="Arial"/>
        </w:rPr>
        <w:t>ecently established procedures in the M&amp;O department to help insure that the programming of our BAS controls, once commissioned, are not tampered with or changed unless authorized by the Director of Maintenance and Operations.</w:t>
      </w:r>
    </w:p>
    <w:p w:rsidR="00E10EB6" w:rsidRPr="008A7269" w:rsidRDefault="00E10EB6" w:rsidP="00E6335C">
      <w:pPr>
        <w:spacing w:after="200" w:line="276" w:lineRule="auto"/>
        <w:rPr>
          <w:rFonts w:ascii="Arial" w:eastAsia="Calibri" w:hAnsi="Arial" w:cs="Arial"/>
          <w:sz w:val="24"/>
          <w:szCs w:val="24"/>
        </w:rPr>
      </w:pPr>
    </w:p>
    <w:p w:rsidR="00E6335C" w:rsidRPr="00F069AD" w:rsidRDefault="00E6335C" w:rsidP="003557BB">
      <w:pPr>
        <w:rPr>
          <w:rFonts w:ascii="Arial" w:hAnsi="Arial" w:cs="Arial"/>
          <w:b/>
          <w:sz w:val="24"/>
          <w:szCs w:val="24"/>
        </w:rPr>
      </w:pPr>
      <w:r w:rsidRPr="00F069AD">
        <w:rPr>
          <w:rFonts w:ascii="Arial" w:hAnsi="Arial" w:cs="Arial"/>
          <w:b/>
          <w:sz w:val="24"/>
          <w:szCs w:val="24"/>
        </w:rPr>
        <w:t>Communication</w:t>
      </w:r>
    </w:p>
    <w:p w:rsidR="00E6335C" w:rsidRPr="008A7269" w:rsidRDefault="00E6335C" w:rsidP="000103C2">
      <w:pPr>
        <w:rPr>
          <w:rFonts w:ascii="Arial" w:hAnsi="Arial" w:cs="Arial"/>
        </w:rPr>
      </w:pPr>
      <w:r w:rsidRPr="008A7269">
        <w:rPr>
          <w:rFonts w:ascii="Arial" w:hAnsi="Arial" w:cs="Arial"/>
        </w:rPr>
        <w:t>Communication is the most critical component for the success of any plan. All components of the plan will have different levels of communication used to educate, inform, and develop future programs to increase the effectiveness of the program. In order to maximize results, our energy management program needs to appeal to teachers and students as well as staff. Goals and day-to-day tasks of energy savings need to be tailored to each group.</w:t>
      </w:r>
    </w:p>
    <w:p w:rsidR="00E6335C" w:rsidRPr="008A7269" w:rsidRDefault="00473A6C" w:rsidP="000103C2">
      <w:pPr>
        <w:rPr>
          <w:rFonts w:ascii="Arial" w:hAnsi="Arial" w:cs="Arial"/>
        </w:rPr>
      </w:pPr>
      <w:r w:rsidRPr="008A7269">
        <w:rPr>
          <w:rFonts w:ascii="Arial" w:hAnsi="Arial" w:cs="Arial"/>
        </w:rPr>
        <w:t>Monthly flyers</w:t>
      </w:r>
      <w:r w:rsidR="00E6335C" w:rsidRPr="008A7269">
        <w:rPr>
          <w:rFonts w:ascii="Arial" w:hAnsi="Arial" w:cs="Arial"/>
        </w:rPr>
        <w:t xml:space="preserve"> are designed to remi</w:t>
      </w:r>
      <w:r w:rsidRPr="008A7269">
        <w:rPr>
          <w:rFonts w:ascii="Arial" w:hAnsi="Arial" w:cs="Arial"/>
        </w:rPr>
        <w:t xml:space="preserve">nd staff to do their part in reducing utility consumption. </w:t>
      </w:r>
    </w:p>
    <w:p w:rsidR="00E6335C" w:rsidRDefault="00E6335C" w:rsidP="00E6335C">
      <w:pPr>
        <w:jc w:val="center"/>
        <w:rPr>
          <w:sz w:val="24"/>
          <w:szCs w:val="24"/>
        </w:rPr>
      </w:pPr>
    </w:p>
    <w:p w:rsidR="00E6335C" w:rsidRDefault="00E6335C" w:rsidP="00E6335C">
      <w:pPr>
        <w:jc w:val="center"/>
        <w:rPr>
          <w:sz w:val="24"/>
          <w:szCs w:val="24"/>
        </w:rPr>
      </w:pPr>
      <w:r>
        <w:rPr>
          <w:noProof/>
          <w:sz w:val="24"/>
          <w:szCs w:val="24"/>
        </w:rPr>
        <w:drawing>
          <wp:inline distT="0" distB="0" distL="0" distR="0">
            <wp:extent cx="3438525" cy="2539586"/>
            <wp:effectExtent l="19050" t="0" r="9525" b="0"/>
            <wp:docPr id="20"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cstate="print"/>
                    <a:stretch>
                      <a:fillRect/>
                    </a:stretch>
                  </pic:blipFill>
                  <pic:spPr>
                    <a:xfrm>
                      <a:off x="0" y="0"/>
                      <a:ext cx="3445283" cy="2544577"/>
                    </a:xfrm>
                    <a:prstGeom prst="rect">
                      <a:avLst/>
                    </a:prstGeom>
                  </pic:spPr>
                </pic:pic>
              </a:graphicData>
            </a:graphic>
          </wp:inline>
        </w:drawing>
      </w:r>
    </w:p>
    <w:p w:rsidR="00E6335C" w:rsidRDefault="00E6335C" w:rsidP="00F069AD">
      <w:pPr>
        <w:pStyle w:val="Heading1"/>
      </w:pPr>
    </w:p>
    <w:p w:rsidR="005960F5" w:rsidRPr="00F069AD" w:rsidRDefault="00E10EB6" w:rsidP="00F069AD">
      <w:pPr>
        <w:pStyle w:val="Heading1"/>
      </w:pPr>
      <w:r w:rsidRPr="00F069AD">
        <w:t>2.</w:t>
      </w:r>
      <w:r w:rsidR="00772EF6" w:rsidRPr="00F069AD">
        <w:t xml:space="preserve"> </w:t>
      </w:r>
      <w:r w:rsidR="005960F5" w:rsidRPr="00F069AD">
        <w:t>Behavior Modification Program</w:t>
      </w:r>
    </w:p>
    <w:p w:rsidR="005960F5" w:rsidRPr="00772EF6" w:rsidRDefault="005960F5" w:rsidP="0058180A">
      <w:pPr>
        <w:spacing w:after="0" w:line="269" w:lineRule="auto"/>
        <w:contextualSpacing/>
        <w:rPr>
          <w:rFonts w:ascii="Arial" w:hAnsi="Arial"/>
          <w:color w:val="000000" w:themeColor="text1"/>
        </w:rPr>
      </w:pPr>
    </w:p>
    <w:p w:rsidR="005960F5" w:rsidRPr="000103C2" w:rsidRDefault="0055776B" w:rsidP="000103C2">
      <w:pPr>
        <w:rPr>
          <w:rFonts w:ascii="Arial" w:hAnsi="Arial" w:cs="Arial"/>
        </w:rPr>
      </w:pPr>
      <w:r w:rsidRPr="0090122D">
        <w:rPr>
          <w:rFonts w:ascii="Arial" w:hAnsi="Arial" w:cs="Arial"/>
        </w:rPr>
        <w:t xml:space="preserve">The </w:t>
      </w:r>
      <w:r w:rsidR="005960F5" w:rsidRPr="0090122D">
        <w:rPr>
          <w:rFonts w:ascii="Arial" w:hAnsi="Arial" w:cs="Arial"/>
        </w:rPr>
        <w:t>Behavior</w:t>
      </w:r>
      <w:r w:rsidR="005960F5" w:rsidRPr="000103C2">
        <w:rPr>
          <w:rFonts w:ascii="Arial" w:hAnsi="Arial" w:cs="Arial"/>
        </w:rPr>
        <w:t xml:space="preserve"> Modification Program provides guidelines, implementation assistance, and educational seminars to increase awareness of how energy is used and what everyday steps students, faculty, and administration can take to reduce a facility’s energy consumption. The concept is to employ multiple strategies to significantly reduce utility c</w:t>
      </w:r>
      <w:r w:rsidRPr="000103C2">
        <w:rPr>
          <w:rFonts w:ascii="Arial" w:hAnsi="Arial" w:cs="Arial"/>
        </w:rPr>
        <w:t xml:space="preserve">osts. </w:t>
      </w:r>
      <w:r w:rsidR="00B61DAF">
        <w:rPr>
          <w:rFonts w:ascii="Arial" w:hAnsi="Arial" w:cs="Arial"/>
        </w:rPr>
        <w:t xml:space="preserve">Behavior Modification </w:t>
      </w:r>
      <w:proofErr w:type="gramStart"/>
      <w:r w:rsidR="00B61DAF">
        <w:rPr>
          <w:rFonts w:ascii="Arial" w:hAnsi="Arial" w:cs="Arial"/>
        </w:rPr>
        <w:t>have</w:t>
      </w:r>
      <w:proofErr w:type="gramEnd"/>
      <w:r w:rsidR="00B61DAF">
        <w:rPr>
          <w:rFonts w:ascii="Arial" w:hAnsi="Arial" w:cs="Arial"/>
        </w:rPr>
        <w:t xml:space="preserve"> the greatest potential for savings by getting staff and students involved in daily habits to reduce energy waste. </w:t>
      </w:r>
      <w:r w:rsidRPr="000103C2">
        <w:rPr>
          <w:rFonts w:ascii="Arial" w:hAnsi="Arial" w:cs="Arial"/>
        </w:rPr>
        <w:t xml:space="preserve">The key elements of </w:t>
      </w:r>
      <w:r w:rsidR="00473A6C" w:rsidRPr="000103C2">
        <w:rPr>
          <w:rFonts w:ascii="Arial" w:hAnsi="Arial" w:cs="Arial"/>
        </w:rPr>
        <w:t>the Behavior</w:t>
      </w:r>
      <w:r w:rsidR="005960F5" w:rsidRPr="000103C2">
        <w:rPr>
          <w:rFonts w:ascii="Arial" w:hAnsi="Arial" w:cs="Arial"/>
        </w:rPr>
        <w:t xml:space="preserve"> Modification Program include the following:</w:t>
      </w:r>
    </w:p>
    <w:p w:rsidR="005960F5" w:rsidRPr="00772EF6" w:rsidRDefault="00787E2E" w:rsidP="00787E2E">
      <w:pPr>
        <w:pStyle w:val="ListParagraph"/>
        <w:numPr>
          <w:ilvl w:val="0"/>
          <w:numId w:val="4"/>
        </w:numPr>
        <w:spacing w:after="0" w:line="269" w:lineRule="auto"/>
        <w:ind w:left="374" w:hanging="187"/>
        <w:rPr>
          <w:rFonts w:ascii="Arial" w:hAnsi="Arial" w:cs="Times New Roman"/>
          <w:color w:val="000000" w:themeColor="text1"/>
        </w:rPr>
      </w:pPr>
      <w:r>
        <w:rPr>
          <w:rFonts w:ascii="Arial" w:hAnsi="Arial" w:cs="Times New Roman"/>
          <w:color w:val="000000" w:themeColor="text1"/>
        </w:rPr>
        <w:t xml:space="preserve"> </w:t>
      </w:r>
      <w:r w:rsidR="005960F5" w:rsidRPr="00772EF6">
        <w:rPr>
          <w:rFonts w:ascii="Arial" w:hAnsi="Arial" w:cs="Times New Roman"/>
          <w:color w:val="000000" w:themeColor="text1"/>
        </w:rPr>
        <w:t>Energy Plug Load Surveys</w:t>
      </w:r>
    </w:p>
    <w:p w:rsidR="005960F5" w:rsidRPr="00772EF6" w:rsidRDefault="00787E2E" w:rsidP="00787E2E">
      <w:pPr>
        <w:pStyle w:val="ListParagraph"/>
        <w:numPr>
          <w:ilvl w:val="0"/>
          <w:numId w:val="4"/>
        </w:numPr>
        <w:spacing w:after="0" w:line="269" w:lineRule="auto"/>
        <w:ind w:left="374" w:hanging="187"/>
        <w:rPr>
          <w:rFonts w:ascii="Arial" w:hAnsi="Arial" w:cs="Times New Roman"/>
          <w:color w:val="000000" w:themeColor="text1"/>
        </w:rPr>
      </w:pPr>
      <w:r>
        <w:rPr>
          <w:rFonts w:ascii="Arial" w:hAnsi="Arial" w:cs="Times New Roman"/>
          <w:color w:val="000000" w:themeColor="text1"/>
        </w:rPr>
        <w:t xml:space="preserve"> </w:t>
      </w:r>
      <w:r w:rsidR="00B61DAF">
        <w:rPr>
          <w:rFonts w:ascii="Arial" w:hAnsi="Arial" w:cs="Times New Roman"/>
          <w:color w:val="000000" w:themeColor="text1"/>
        </w:rPr>
        <w:t xml:space="preserve">Campus Conservation Committee - </w:t>
      </w:r>
      <w:r w:rsidR="00B61DAF" w:rsidRPr="000103C2">
        <w:rPr>
          <w:rFonts w:ascii="Arial" w:eastAsia="Calibri" w:hAnsi="Arial" w:cs="Arial"/>
          <w:b/>
          <w:sz w:val="24"/>
          <w:szCs w:val="24"/>
        </w:rPr>
        <w:t>C³</w:t>
      </w:r>
    </w:p>
    <w:p w:rsidR="005960F5" w:rsidRPr="00772EF6" w:rsidRDefault="00787E2E" w:rsidP="00787E2E">
      <w:pPr>
        <w:pStyle w:val="ListParagraph"/>
        <w:numPr>
          <w:ilvl w:val="0"/>
          <w:numId w:val="4"/>
        </w:numPr>
        <w:spacing w:after="0" w:line="269" w:lineRule="auto"/>
        <w:ind w:left="374" w:hanging="187"/>
        <w:rPr>
          <w:rFonts w:ascii="Arial" w:hAnsi="Arial" w:cs="Times New Roman"/>
          <w:color w:val="000000" w:themeColor="text1"/>
        </w:rPr>
      </w:pPr>
      <w:r>
        <w:rPr>
          <w:rFonts w:ascii="Arial" w:hAnsi="Arial" w:cs="Times New Roman"/>
          <w:color w:val="000000" w:themeColor="text1"/>
        </w:rPr>
        <w:t xml:space="preserve"> </w:t>
      </w:r>
      <w:r w:rsidR="002D120D">
        <w:rPr>
          <w:rFonts w:ascii="Arial" w:hAnsi="Arial" w:cs="Times New Roman"/>
          <w:color w:val="000000" w:themeColor="text1"/>
        </w:rPr>
        <w:t>District-W</w:t>
      </w:r>
      <w:r w:rsidR="005960F5" w:rsidRPr="00772EF6">
        <w:rPr>
          <w:rFonts w:ascii="Arial" w:hAnsi="Arial" w:cs="Times New Roman"/>
          <w:color w:val="000000" w:themeColor="text1"/>
        </w:rPr>
        <w:t>ide Energy Guidelines and Procedures</w:t>
      </w:r>
    </w:p>
    <w:p w:rsidR="005960F5" w:rsidRPr="00772EF6" w:rsidRDefault="005960F5" w:rsidP="0058180A">
      <w:pPr>
        <w:pStyle w:val="ListParagraph"/>
        <w:spacing w:after="0" w:line="269" w:lineRule="auto"/>
        <w:rPr>
          <w:rFonts w:ascii="Arial" w:hAnsi="Arial" w:cs="Times New Roman"/>
          <w:color w:val="000000" w:themeColor="text1"/>
        </w:rPr>
      </w:pPr>
    </w:p>
    <w:p w:rsidR="005960F5" w:rsidRPr="000103C2" w:rsidRDefault="005960F5" w:rsidP="000103C2">
      <w:pPr>
        <w:rPr>
          <w:rFonts w:ascii="Arial" w:hAnsi="Arial" w:cs="Arial"/>
        </w:rPr>
      </w:pPr>
      <w:r w:rsidRPr="000103C2">
        <w:rPr>
          <w:rFonts w:ascii="Arial" w:hAnsi="Arial" w:cs="Arial"/>
        </w:rPr>
        <w:t>The goal of this program is to provide energy saving opportunities that increase energy awareness, while at the same time reducing the environmental impact and cost to the District.</w:t>
      </w:r>
    </w:p>
    <w:p w:rsidR="005960F5" w:rsidRPr="00772EF6" w:rsidRDefault="005960F5" w:rsidP="0058180A">
      <w:pPr>
        <w:spacing w:after="0" w:line="269" w:lineRule="auto"/>
        <w:contextualSpacing/>
        <w:rPr>
          <w:rFonts w:ascii="Arial" w:hAnsi="Arial" w:cs="Times New Roman"/>
          <w:color w:val="000000" w:themeColor="text1"/>
        </w:rPr>
      </w:pPr>
    </w:p>
    <w:p w:rsidR="005960F5" w:rsidRPr="0058180A" w:rsidRDefault="005960F5" w:rsidP="0058180A">
      <w:pPr>
        <w:pStyle w:val="Heading3"/>
        <w:spacing w:before="0" w:line="269"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 xml:space="preserve">2.1 Energy Plug Load Analysis </w:t>
      </w:r>
    </w:p>
    <w:p w:rsidR="005960F5" w:rsidRPr="00772EF6" w:rsidRDefault="005960F5" w:rsidP="0058180A">
      <w:pPr>
        <w:spacing w:after="0" w:line="269" w:lineRule="auto"/>
        <w:contextualSpacing/>
        <w:rPr>
          <w:rFonts w:ascii="Arial" w:hAnsi="Arial" w:cs="Times New Roman"/>
          <w:color w:val="000000" w:themeColor="text1"/>
        </w:rPr>
      </w:pPr>
    </w:p>
    <w:p w:rsidR="005960F5" w:rsidRPr="000103C2" w:rsidRDefault="005960F5" w:rsidP="000103C2">
      <w:pPr>
        <w:rPr>
          <w:rFonts w:ascii="Arial" w:hAnsi="Arial" w:cs="Arial"/>
        </w:rPr>
      </w:pPr>
      <w:r w:rsidRPr="000103C2">
        <w:rPr>
          <w:rFonts w:ascii="Arial" w:hAnsi="Arial" w:cs="Arial"/>
        </w:rPr>
        <w:t>The plug load analysis establishes a baseline of current personnel behaviors with respect to plug load energy usage. Leaving items turned on or plugged in consumes electricity and by turning off and unplugging items not in use can save thousands of dollars without costing anything but your time. Initial plu</w:t>
      </w:r>
      <w:r w:rsidR="0055776B" w:rsidRPr="000103C2">
        <w:rPr>
          <w:rFonts w:ascii="Arial" w:hAnsi="Arial" w:cs="Arial"/>
        </w:rPr>
        <w:t xml:space="preserve">g load data is collected </w:t>
      </w:r>
      <w:r w:rsidR="0055776B" w:rsidRPr="0090122D">
        <w:rPr>
          <w:rFonts w:ascii="Arial" w:hAnsi="Arial" w:cs="Arial"/>
        </w:rPr>
        <w:t xml:space="preserve">by </w:t>
      </w:r>
      <w:r w:rsidR="008A7269" w:rsidRPr="0090122D">
        <w:rPr>
          <w:rFonts w:ascii="Arial" w:hAnsi="Arial" w:cs="Times New Roman"/>
        </w:rPr>
        <w:t>OnSite</w:t>
      </w:r>
      <w:r w:rsidR="008A7269" w:rsidRPr="0090122D">
        <w:rPr>
          <w:rFonts w:ascii="Arial" w:hAnsi="Arial" w:cs="Arial"/>
        </w:rPr>
        <w:t xml:space="preserve"> </w:t>
      </w:r>
      <w:r w:rsidRPr="0090122D">
        <w:rPr>
          <w:rFonts w:ascii="Arial" w:hAnsi="Arial" w:cs="Arial"/>
        </w:rPr>
        <w:t>and is</w:t>
      </w:r>
      <w:r w:rsidRPr="000103C2">
        <w:rPr>
          <w:rFonts w:ascii="Arial" w:hAnsi="Arial" w:cs="Arial"/>
        </w:rPr>
        <w:t xml:space="preserve"> an accurate representation of personal energy use in a facility regarding educational and non-educational electronic items. Particular areas of interest are classroom spaces and computer labs.</w:t>
      </w:r>
    </w:p>
    <w:p w:rsidR="0055776B" w:rsidRPr="000103C2" w:rsidRDefault="0055776B" w:rsidP="000103C2">
      <w:pPr>
        <w:rPr>
          <w:rFonts w:ascii="Arial" w:hAnsi="Arial" w:cs="Arial"/>
        </w:rPr>
      </w:pPr>
    </w:p>
    <w:p w:rsidR="005960F5" w:rsidRPr="000103C2" w:rsidRDefault="0055776B" w:rsidP="000103C2">
      <w:pPr>
        <w:rPr>
          <w:rFonts w:ascii="Arial" w:hAnsi="Arial" w:cs="Arial"/>
        </w:rPr>
      </w:pPr>
      <w:r w:rsidRPr="000103C2">
        <w:rPr>
          <w:rFonts w:ascii="Arial" w:hAnsi="Arial" w:cs="Arial"/>
        </w:rPr>
        <w:t>P</w:t>
      </w:r>
      <w:r w:rsidR="005960F5" w:rsidRPr="000103C2">
        <w:rPr>
          <w:rFonts w:ascii="Arial" w:hAnsi="Arial" w:cs="Arial"/>
        </w:rPr>
        <w:t>ersonal energy consumption within each facili</w:t>
      </w:r>
      <w:r w:rsidRPr="000103C2">
        <w:rPr>
          <w:rFonts w:ascii="Arial" w:hAnsi="Arial" w:cs="Arial"/>
        </w:rPr>
        <w:t>ty and</w:t>
      </w:r>
      <w:r w:rsidR="005960F5" w:rsidRPr="000103C2">
        <w:rPr>
          <w:rFonts w:ascii="Arial" w:hAnsi="Arial" w:cs="Arial"/>
        </w:rPr>
        <w:t xml:space="preserve"> an educational program </w:t>
      </w:r>
      <w:r w:rsidRPr="000103C2">
        <w:rPr>
          <w:rFonts w:ascii="Arial" w:hAnsi="Arial" w:cs="Arial"/>
        </w:rPr>
        <w:t xml:space="preserve">specific to each site is developed </w:t>
      </w:r>
      <w:r w:rsidR="005960F5" w:rsidRPr="000103C2">
        <w:rPr>
          <w:rFonts w:ascii="Arial" w:hAnsi="Arial" w:cs="Arial"/>
        </w:rPr>
        <w:t>that demonstrates practical and conservati</w:t>
      </w:r>
      <w:r w:rsidR="00772EF6" w:rsidRPr="000103C2">
        <w:rPr>
          <w:rFonts w:ascii="Arial" w:hAnsi="Arial" w:cs="Arial"/>
        </w:rPr>
        <w:t xml:space="preserve">ve ways to lower energy costs. </w:t>
      </w:r>
      <w:r w:rsidR="005960F5" w:rsidRPr="000103C2">
        <w:rPr>
          <w:rFonts w:ascii="Arial" w:hAnsi="Arial" w:cs="Arial"/>
        </w:rPr>
        <w:t xml:space="preserve">The plug load analysis provides energy spend and cost awareness, behavior modification opportunities, and conservation strategies that both students and staff can take part in. </w:t>
      </w:r>
    </w:p>
    <w:p w:rsidR="005960F5" w:rsidRPr="000103C2" w:rsidRDefault="005960F5" w:rsidP="000103C2">
      <w:pPr>
        <w:rPr>
          <w:rFonts w:ascii="Arial" w:hAnsi="Arial" w:cs="Arial"/>
        </w:rPr>
      </w:pPr>
    </w:p>
    <w:p w:rsidR="005960F5" w:rsidRDefault="005960F5" w:rsidP="000103C2">
      <w:pPr>
        <w:rPr>
          <w:rFonts w:ascii="Arial" w:hAnsi="Arial" w:cs="Arial"/>
        </w:rPr>
      </w:pPr>
      <w:r w:rsidRPr="0090122D">
        <w:rPr>
          <w:rFonts w:ascii="Arial" w:hAnsi="Arial" w:cs="Arial"/>
        </w:rPr>
        <w:t>The survey results are provided to the district in a deta</w:t>
      </w:r>
      <w:r w:rsidR="003C39E9" w:rsidRPr="0090122D">
        <w:rPr>
          <w:rFonts w:ascii="Arial" w:hAnsi="Arial" w:cs="Arial"/>
        </w:rPr>
        <w:t xml:space="preserve">iled document containing audits conducted by </w:t>
      </w:r>
      <w:r w:rsidR="008A7269" w:rsidRPr="0090122D">
        <w:rPr>
          <w:rFonts w:ascii="Arial" w:hAnsi="Arial" w:cs="Times New Roman"/>
        </w:rPr>
        <w:t>OnSite</w:t>
      </w:r>
      <w:r w:rsidR="003C39E9" w:rsidRPr="0090122D">
        <w:rPr>
          <w:rFonts w:ascii="Arial" w:hAnsi="Arial" w:cs="Arial"/>
        </w:rPr>
        <w:t>.</w:t>
      </w:r>
      <w:r w:rsidR="003C39E9" w:rsidRPr="000103C2">
        <w:rPr>
          <w:rFonts w:ascii="Arial" w:hAnsi="Arial" w:cs="Arial"/>
        </w:rPr>
        <w:t xml:space="preserve"> </w:t>
      </w:r>
    </w:p>
    <w:p w:rsidR="00B34CF1" w:rsidRDefault="00B34CF1" w:rsidP="000103C2">
      <w:pPr>
        <w:rPr>
          <w:rFonts w:ascii="Arial" w:hAnsi="Arial" w:cs="Arial"/>
        </w:rPr>
      </w:pPr>
    </w:p>
    <w:p w:rsidR="00B34CF1" w:rsidRDefault="00B34CF1" w:rsidP="000103C2">
      <w:pPr>
        <w:rPr>
          <w:rFonts w:ascii="Arial" w:hAnsi="Arial" w:cs="Arial"/>
        </w:rPr>
      </w:pPr>
    </w:p>
    <w:p w:rsidR="00B34CF1" w:rsidRDefault="00B34CF1" w:rsidP="000103C2">
      <w:pPr>
        <w:rPr>
          <w:rFonts w:ascii="Arial" w:hAnsi="Arial" w:cs="Arial"/>
        </w:rPr>
      </w:pPr>
    </w:p>
    <w:p w:rsidR="00B34CF1" w:rsidRDefault="00B34CF1" w:rsidP="000103C2">
      <w:pPr>
        <w:rPr>
          <w:rFonts w:ascii="Arial" w:hAnsi="Arial" w:cs="Arial"/>
        </w:rPr>
      </w:pPr>
    </w:p>
    <w:p w:rsidR="00B34CF1" w:rsidRDefault="00B34CF1" w:rsidP="000103C2">
      <w:pPr>
        <w:rPr>
          <w:rFonts w:ascii="Arial" w:hAnsi="Arial" w:cs="Arial"/>
        </w:rPr>
      </w:pPr>
    </w:p>
    <w:p w:rsidR="00B34CF1" w:rsidRDefault="00B34CF1" w:rsidP="000103C2">
      <w:pPr>
        <w:rPr>
          <w:rFonts w:ascii="Arial" w:hAnsi="Arial" w:cs="Arial"/>
        </w:rPr>
      </w:pPr>
    </w:p>
    <w:p w:rsidR="00B34CF1" w:rsidRPr="000103C2" w:rsidRDefault="00B34CF1" w:rsidP="000103C2">
      <w:pPr>
        <w:rPr>
          <w:rFonts w:ascii="Arial" w:hAnsi="Arial" w:cs="Arial"/>
        </w:rPr>
      </w:pPr>
    </w:p>
    <w:p w:rsidR="006379C1" w:rsidRPr="00772EF6" w:rsidRDefault="00292053" w:rsidP="0058180A">
      <w:pPr>
        <w:spacing w:after="0" w:line="269" w:lineRule="auto"/>
        <w:contextualSpacing/>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27872" behindDoc="0" locked="0" layoutInCell="1" allowOverlap="1">
            <wp:simplePos x="0" y="0"/>
            <wp:positionH relativeFrom="column">
              <wp:posOffset>5457825</wp:posOffset>
            </wp:positionH>
            <wp:positionV relativeFrom="paragraph">
              <wp:posOffset>572770</wp:posOffset>
            </wp:positionV>
            <wp:extent cx="295275" cy="400050"/>
            <wp:effectExtent l="19050" t="0" r="9525" b="0"/>
            <wp:wrapNone/>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5960F5" w:rsidRPr="0058180A" w:rsidRDefault="00473A6C" w:rsidP="0058180A">
      <w:pPr>
        <w:pStyle w:val="Heading3"/>
        <w:spacing w:before="0" w:line="269" w:lineRule="auto"/>
        <w:contextualSpacing/>
        <w:rPr>
          <w:rFonts w:ascii="Arial" w:hAnsi="Arial" w:cs="Times New Roman"/>
          <w:color w:val="000000" w:themeColor="text1"/>
          <w:sz w:val="24"/>
          <w:szCs w:val="24"/>
        </w:rPr>
      </w:pPr>
      <w:r>
        <w:rPr>
          <w:rFonts w:ascii="Arial" w:hAnsi="Arial" w:cs="Times New Roman"/>
          <w:color w:val="000000" w:themeColor="text1"/>
          <w:sz w:val="24"/>
          <w:szCs w:val="24"/>
        </w:rPr>
        <w:lastRenderedPageBreak/>
        <w:t>2.2 Campus Conservation Committee</w:t>
      </w:r>
    </w:p>
    <w:p w:rsidR="005960F5" w:rsidRPr="00772EF6" w:rsidRDefault="005960F5" w:rsidP="0058180A">
      <w:pPr>
        <w:spacing w:after="0" w:line="269" w:lineRule="auto"/>
        <w:contextualSpacing/>
        <w:rPr>
          <w:rFonts w:ascii="Arial" w:hAnsi="Arial"/>
          <w:color w:val="000000" w:themeColor="text1"/>
        </w:rPr>
      </w:pPr>
    </w:p>
    <w:p w:rsidR="005960F5" w:rsidRPr="000103C2" w:rsidRDefault="00473A6C" w:rsidP="000103C2">
      <w:pPr>
        <w:rPr>
          <w:rFonts w:ascii="Arial" w:hAnsi="Arial" w:cs="Arial"/>
        </w:rPr>
      </w:pPr>
      <w:r w:rsidRPr="000103C2">
        <w:rPr>
          <w:rFonts w:ascii="Arial" w:hAnsi="Arial" w:cs="Arial"/>
        </w:rPr>
        <w:t xml:space="preserve">The Campus Conservation Committee, </w:t>
      </w:r>
      <w:r w:rsidR="00CF633C" w:rsidRPr="000103C2">
        <w:rPr>
          <w:rFonts w:ascii="Arial" w:eastAsia="Calibri" w:hAnsi="Arial" w:cs="Arial"/>
          <w:b/>
          <w:sz w:val="24"/>
          <w:szCs w:val="24"/>
        </w:rPr>
        <w:t>C³</w:t>
      </w:r>
      <w:r w:rsidRPr="000103C2">
        <w:rPr>
          <w:rFonts w:ascii="Arial" w:hAnsi="Arial" w:cs="Arial"/>
        </w:rPr>
        <w:t xml:space="preserve"> is a group</w:t>
      </w:r>
      <w:r w:rsidR="005960F5" w:rsidRPr="000103C2">
        <w:rPr>
          <w:rFonts w:ascii="Arial" w:hAnsi="Arial" w:cs="Arial"/>
        </w:rPr>
        <w:t xml:space="preserve"> of faculty,</w:t>
      </w:r>
      <w:r w:rsidR="00564D59">
        <w:rPr>
          <w:rFonts w:ascii="Arial" w:hAnsi="Arial" w:cs="Arial"/>
        </w:rPr>
        <w:t xml:space="preserve"> staff</w:t>
      </w:r>
      <w:r w:rsidR="002D120D" w:rsidRPr="000103C2">
        <w:rPr>
          <w:rFonts w:ascii="Arial" w:hAnsi="Arial" w:cs="Arial"/>
        </w:rPr>
        <w:t>,</w:t>
      </w:r>
      <w:r w:rsidR="005960F5" w:rsidRPr="000103C2">
        <w:rPr>
          <w:rFonts w:ascii="Arial" w:hAnsi="Arial" w:cs="Arial"/>
        </w:rPr>
        <w:t xml:space="preserve"> and st</w:t>
      </w:r>
      <w:r w:rsidR="00564D59">
        <w:rPr>
          <w:rFonts w:ascii="Arial" w:hAnsi="Arial" w:cs="Arial"/>
        </w:rPr>
        <w:t>udents</w:t>
      </w:r>
      <w:r w:rsidR="005960F5" w:rsidRPr="000103C2">
        <w:rPr>
          <w:rFonts w:ascii="Arial" w:hAnsi="Arial" w:cs="Arial"/>
        </w:rPr>
        <w:t xml:space="preserve"> that are charged with assisting in the development and implementing the District Energy Guidelines and Procedures. </w:t>
      </w:r>
    </w:p>
    <w:p w:rsidR="005960F5" w:rsidRPr="000103C2" w:rsidRDefault="00CF633C" w:rsidP="000103C2">
      <w:pPr>
        <w:rPr>
          <w:rFonts w:ascii="Arial" w:hAnsi="Arial" w:cs="Arial"/>
          <w:spacing w:val="-4"/>
        </w:rPr>
      </w:pPr>
      <w:r w:rsidRPr="000103C2">
        <w:rPr>
          <w:rFonts w:ascii="Arial" w:eastAsia="Calibri" w:hAnsi="Arial" w:cs="Arial"/>
          <w:b/>
          <w:sz w:val="24"/>
          <w:szCs w:val="24"/>
        </w:rPr>
        <w:t>C³</w:t>
      </w:r>
      <w:r w:rsidRPr="000103C2">
        <w:rPr>
          <w:rFonts w:ascii="Arial" w:hAnsi="Arial" w:cs="Arial"/>
        </w:rPr>
        <w:t xml:space="preserve"> </w:t>
      </w:r>
      <w:r w:rsidR="005960F5" w:rsidRPr="000103C2">
        <w:rPr>
          <w:rFonts w:ascii="Arial" w:hAnsi="Arial" w:cs="Arial"/>
        </w:rPr>
        <w:t>is tasked with describi</w:t>
      </w:r>
      <w:r w:rsidR="000103C2">
        <w:rPr>
          <w:rFonts w:ascii="Arial" w:hAnsi="Arial" w:cs="Arial"/>
        </w:rPr>
        <w:t>ng and providing goals for the e</w:t>
      </w:r>
      <w:r w:rsidR="005960F5" w:rsidRPr="000103C2">
        <w:rPr>
          <w:rFonts w:ascii="Arial" w:hAnsi="Arial" w:cs="Arial"/>
        </w:rPr>
        <w:t>nergy</w:t>
      </w:r>
      <w:r w:rsidR="005960F5" w:rsidRPr="000103C2">
        <w:rPr>
          <w:rFonts w:ascii="Arial" w:hAnsi="Arial" w:cs="Arial"/>
          <w:spacing w:val="-4"/>
        </w:rPr>
        <w:t xml:space="preserve"> </w:t>
      </w:r>
      <w:r w:rsidR="000103C2">
        <w:rPr>
          <w:rFonts w:ascii="Arial" w:hAnsi="Arial" w:cs="Arial"/>
          <w:spacing w:val="-4"/>
        </w:rPr>
        <w:t>plan for each campus</w:t>
      </w:r>
      <w:r w:rsidR="005960F5" w:rsidRPr="000103C2">
        <w:rPr>
          <w:rFonts w:ascii="Arial" w:hAnsi="Arial" w:cs="Arial"/>
          <w:spacing w:val="-4"/>
        </w:rPr>
        <w:t>, an implemen</w:t>
      </w:r>
      <w:r w:rsidR="000103C2">
        <w:rPr>
          <w:rFonts w:ascii="Arial" w:hAnsi="Arial" w:cs="Arial"/>
          <w:spacing w:val="-4"/>
        </w:rPr>
        <w:t>tation plan to meet those goals</w:t>
      </w:r>
      <w:r w:rsidR="005960F5" w:rsidRPr="000103C2">
        <w:rPr>
          <w:rFonts w:ascii="Arial" w:hAnsi="Arial" w:cs="Arial"/>
          <w:spacing w:val="-4"/>
        </w:rPr>
        <w:t xml:space="preserve"> and identify a “special projects” list</w:t>
      </w:r>
      <w:r w:rsidR="002D120D" w:rsidRPr="000103C2">
        <w:rPr>
          <w:rFonts w:ascii="Arial" w:hAnsi="Arial" w:cs="Arial"/>
          <w:spacing w:val="-4"/>
        </w:rPr>
        <w:t>.</w:t>
      </w:r>
      <w:r w:rsidR="005960F5" w:rsidRPr="000103C2">
        <w:rPr>
          <w:rFonts w:ascii="Arial" w:hAnsi="Arial" w:cs="Arial"/>
          <w:spacing w:val="-4"/>
        </w:rPr>
        <w:t xml:space="preserve"> </w:t>
      </w:r>
    </w:p>
    <w:p w:rsidR="005960F5" w:rsidRDefault="005960F5" w:rsidP="000103C2">
      <w:pPr>
        <w:rPr>
          <w:rFonts w:ascii="Arial" w:hAnsi="Arial" w:cs="Arial"/>
        </w:rPr>
      </w:pPr>
      <w:r w:rsidRPr="000103C2">
        <w:rPr>
          <w:rFonts w:ascii="Arial" w:hAnsi="Arial" w:cs="Arial"/>
        </w:rPr>
        <w:t xml:space="preserve">This list may include items such as </w:t>
      </w:r>
      <w:r w:rsidR="00564D59">
        <w:rPr>
          <w:rFonts w:ascii="Arial" w:hAnsi="Arial" w:cs="Arial"/>
        </w:rPr>
        <w:t>forming a student “Green Team” to compete in “Green Games” to learn about conservation and reduce energy waste at each campus</w:t>
      </w:r>
      <w:r w:rsidRPr="000103C2">
        <w:rPr>
          <w:rFonts w:ascii="Arial" w:hAnsi="Arial" w:cs="Arial"/>
        </w:rPr>
        <w:t xml:space="preserve">, </w:t>
      </w:r>
      <w:r w:rsidR="00564D59">
        <w:rPr>
          <w:rFonts w:ascii="Arial" w:hAnsi="Arial" w:cs="Arial"/>
        </w:rPr>
        <w:t xml:space="preserve">promoting </w:t>
      </w:r>
      <w:r w:rsidRPr="000103C2">
        <w:rPr>
          <w:rFonts w:ascii="Arial" w:hAnsi="Arial" w:cs="Arial"/>
        </w:rPr>
        <w:t>recycling programs</w:t>
      </w:r>
      <w:r w:rsidR="002D120D" w:rsidRPr="000103C2">
        <w:rPr>
          <w:rFonts w:ascii="Arial" w:hAnsi="Arial" w:cs="Arial"/>
        </w:rPr>
        <w:t>,</w:t>
      </w:r>
      <w:r w:rsidRPr="000103C2">
        <w:rPr>
          <w:rFonts w:ascii="Arial" w:hAnsi="Arial" w:cs="Arial"/>
        </w:rPr>
        <w:t xml:space="preserve"> or renewable energy</w:t>
      </w:r>
      <w:r w:rsidR="00473A6C" w:rsidRPr="000103C2">
        <w:rPr>
          <w:rFonts w:ascii="Arial" w:hAnsi="Arial" w:cs="Arial"/>
        </w:rPr>
        <w:t xml:space="preserve"> programs. </w:t>
      </w:r>
      <w:r w:rsidR="00CF633C" w:rsidRPr="000103C2">
        <w:rPr>
          <w:rFonts w:ascii="Arial" w:eastAsia="Calibri" w:hAnsi="Arial" w:cs="Arial"/>
          <w:b/>
          <w:sz w:val="24"/>
          <w:szCs w:val="24"/>
        </w:rPr>
        <w:t>C³</w:t>
      </w:r>
      <w:r w:rsidR="00CF633C" w:rsidRPr="000103C2">
        <w:rPr>
          <w:rFonts w:ascii="Arial" w:hAnsi="Arial" w:cs="Arial"/>
        </w:rPr>
        <w:t xml:space="preserve"> </w:t>
      </w:r>
      <w:r w:rsidRPr="000103C2">
        <w:rPr>
          <w:rFonts w:ascii="Arial" w:hAnsi="Arial" w:cs="Arial"/>
        </w:rPr>
        <w:t xml:space="preserve">members will also be responsible for </w:t>
      </w:r>
      <w:r w:rsidR="000103C2">
        <w:rPr>
          <w:rFonts w:ascii="Arial" w:hAnsi="Arial" w:cs="Arial"/>
        </w:rPr>
        <w:t>recruiting students and staff</w:t>
      </w:r>
      <w:r w:rsidRPr="000103C2">
        <w:rPr>
          <w:rFonts w:ascii="Arial" w:hAnsi="Arial" w:cs="Arial"/>
        </w:rPr>
        <w:t xml:space="preserve"> at each facility to ensure the program’</w:t>
      </w:r>
      <w:r w:rsidR="00473A6C" w:rsidRPr="000103C2">
        <w:rPr>
          <w:rFonts w:ascii="Arial" w:hAnsi="Arial" w:cs="Arial"/>
        </w:rPr>
        <w:t>s success at their buildings.</w:t>
      </w:r>
      <w:r w:rsidR="004445C5" w:rsidRPr="004445C5">
        <w:t xml:space="preserve"> </w:t>
      </w:r>
    </w:p>
    <w:p w:rsidR="008F333F" w:rsidRPr="0064632A" w:rsidRDefault="008F333F" w:rsidP="008F333F">
      <w:pPr>
        <w:spacing w:after="100" w:line="276" w:lineRule="auto"/>
        <w:contextualSpacing/>
        <w:rPr>
          <w:rFonts w:ascii="Arial" w:hAnsi="Arial" w:cs="Times New Roman"/>
          <w:b/>
          <w:color w:val="000000" w:themeColor="text1"/>
        </w:rPr>
      </w:pPr>
      <w:r>
        <w:rPr>
          <w:rFonts w:ascii="Arial" w:hAnsi="Arial" w:cs="Times New Roman"/>
          <w:b/>
          <w:color w:val="000000" w:themeColor="text1"/>
        </w:rPr>
        <w:t xml:space="preserve">Campus Conservation Committee - </w:t>
      </w:r>
      <w:r w:rsidRPr="000103C2">
        <w:rPr>
          <w:rFonts w:ascii="Arial" w:eastAsia="Calibri" w:hAnsi="Arial" w:cs="Arial"/>
          <w:b/>
          <w:sz w:val="24"/>
          <w:szCs w:val="24"/>
        </w:rPr>
        <w:t>C³</w:t>
      </w:r>
      <w:r>
        <w:rPr>
          <w:rFonts w:ascii="Arial" w:eastAsia="Calibri" w:hAnsi="Arial" w:cs="Arial"/>
          <w:b/>
          <w:sz w:val="24"/>
          <w:szCs w:val="24"/>
        </w:rPr>
        <w:t xml:space="preserve"> - </w:t>
      </w:r>
      <w:r w:rsidRPr="0064632A">
        <w:rPr>
          <w:rFonts w:ascii="Arial" w:hAnsi="Arial" w:cs="Times New Roman"/>
          <w:b/>
          <w:color w:val="000000" w:themeColor="text1"/>
        </w:rPr>
        <w:t>Goals</w:t>
      </w:r>
    </w:p>
    <w:p w:rsidR="008F333F" w:rsidRPr="0064632A" w:rsidRDefault="008F333F" w:rsidP="008F333F">
      <w:pPr>
        <w:pStyle w:val="ListParagraph"/>
        <w:numPr>
          <w:ilvl w:val="0"/>
          <w:numId w:val="30"/>
        </w:numPr>
        <w:spacing w:after="0" w:line="276" w:lineRule="auto"/>
        <w:ind w:left="360" w:hanging="180"/>
        <w:rPr>
          <w:rFonts w:ascii="Arial" w:hAnsi="Arial" w:cs="Times New Roman"/>
          <w:color w:val="000000" w:themeColor="text1"/>
        </w:rPr>
      </w:pPr>
      <w:r w:rsidRPr="0064632A">
        <w:rPr>
          <w:rFonts w:ascii="Arial" w:hAnsi="Arial" w:cs="Times New Roman"/>
          <w:color w:val="000000" w:themeColor="text1"/>
        </w:rPr>
        <w:t>Provide</w:t>
      </w:r>
      <w:r>
        <w:rPr>
          <w:rFonts w:ascii="Arial" w:hAnsi="Arial" w:cs="Times New Roman"/>
          <w:color w:val="000000" w:themeColor="text1"/>
        </w:rPr>
        <w:t xml:space="preserve"> educational</w:t>
      </w:r>
      <w:r w:rsidRPr="0064632A">
        <w:rPr>
          <w:rFonts w:ascii="Arial" w:hAnsi="Arial" w:cs="Times New Roman"/>
          <w:color w:val="000000" w:themeColor="text1"/>
        </w:rPr>
        <w:t xml:space="preserve"> resources</w:t>
      </w:r>
      <w:r>
        <w:rPr>
          <w:rFonts w:ascii="Arial" w:hAnsi="Arial" w:cs="Times New Roman"/>
          <w:color w:val="000000" w:themeColor="text1"/>
        </w:rPr>
        <w:t>, activities and projects</w:t>
      </w:r>
      <w:r w:rsidRPr="0064632A">
        <w:rPr>
          <w:rFonts w:ascii="Arial" w:hAnsi="Arial" w:cs="Times New Roman"/>
          <w:color w:val="000000" w:themeColor="text1"/>
        </w:rPr>
        <w:t xml:space="preserve"> for staff and students on </w:t>
      </w:r>
      <w:r>
        <w:rPr>
          <w:rFonts w:ascii="Arial" w:hAnsi="Arial" w:cs="Times New Roman"/>
          <w:color w:val="000000" w:themeColor="text1"/>
        </w:rPr>
        <w:t>how to improve the energy efficiency</w:t>
      </w:r>
      <w:r w:rsidRPr="0064632A">
        <w:rPr>
          <w:rFonts w:ascii="Arial" w:hAnsi="Arial" w:cs="Times New Roman"/>
          <w:color w:val="000000" w:themeColor="text1"/>
        </w:rPr>
        <w:t xml:space="preserve"> of their school</w:t>
      </w:r>
    </w:p>
    <w:p w:rsidR="008F333F" w:rsidRDefault="008F333F" w:rsidP="008F333F">
      <w:pPr>
        <w:pStyle w:val="ListParagraph"/>
        <w:numPr>
          <w:ilvl w:val="0"/>
          <w:numId w:val="30"/>
        </w:numPr>
        <w:spacing w:after="0" w:line="276" w:lineRule="auto"/>
        <w:ind w:left="360" w:hanging="180"/>
        <w:rPr>
          <w:rFonts w:ascii="Arial" w:hAnsi="Arial" w:cs="Times New Roman"/>
          <w:color w:val="000000" w:themeColor="text1"/>
        </w:rPr>
      </w:pPr>
      <w:r>
        <w:rPr>
          <w:rFonts w:ascii="Arial" w:hAnsi="Arial" w:cs="Times New Roman"/>
          <w:color w:val="000000" w:themeColor="text1"/>
        </w:rPr>
        <w:t>Review monthly utility</w:t>
      </w:r>
      <w:r w:rsidRPr="0064632A">
        <w:rPr>
          <w:rFonts w:ascii="Arial" w:hAnsi="Arial" w:cs="Times New Roman"/>
          <w:color w:val="000000" w:themeColor="text1"/>
        </w:rPr>
        <w:t xml:space="preserve"> usage </w:t>
      </w:r>
      <w:r>
        <w:rPr>
          <w:rFonts w:ascii="Arial" w:hAnsi="Arial" w:cs="Times New Roman"/>
          <w:color w:val="000000" w:themeColor="text1"/>
        </w:rPr>
        <w:t xml:space="preserve">from ConserveDirect software </w:t>
      </w:r>
    </w:p>
    <w:p w:rsidR="008F333F" w:rsidRDefault="008F333F" w:rsidP="008F333F">
      <w:pPr>
        <w:pStyle w:val="ListParagraph"/>
        <w:numPr>
          <w:ilvl w:val="0"/>
          <w:numId w:val="30"/>
        </w:numPr>
        <w:spacing w:after="0" w:line="276" w:lineRule="auto"/>
        <w:ind w:left="360" w:hanging="180"/>
        <w:rPr>
          <w:rFonts w:ascii="Arial" w:hAnsi="Arial" w:cs="Times New Roman"/>
          <w:color w:val="000000" w:themeColor="text1"/>
        </w:rPr>
      </w:pPr>
      <w:r>
        <w:rPr>
          <w:rFonts w:ascii="Arial" w:hAnsi="Arial" w:cs="Times New Roman"/>
          <w:color w:val="000000" w:themeColor="text1"/>
        </w:rPr>
        <w:t>Review Energy Star rating yearly</w:t>
      </w:r>
    </w:p>
    <w:p w:rsidR="008F333F" w:rsidRPr="0064632A" w:rsidRDefault="008F333F" w:rsidP="008F333F">
      <w:pPr>
        <w:pStyle w:val="ListParagraph"/>
        <w:numPr>
          <w:ilvl w:val="0"/>
          <w:numId w:val="30"/>
        </w:numPr>
        <w:spacing w:after="0" w:line="276" w:lineRule="auto"/>
        <w:ind w:left="360" w:hanging="180"/>
        <w:rPr>
          <w:rFonts w:ascii="Arial" w:hAnsi="Arial" w:cs="Times New Roman"/>
          <w:color w:val="000000" w:themeColor="text1"/>
        </w:rPr>
      </w:pPr>
      <w:r>
        <w:rPr>
          <w:rFonts w:ascii="Arial" w:hAnsi="Arial" w:cs="Times New Roman"/>
          <w:color w:val="000000" w:themeColor="text1"/>
        </w:rPr>
        <w:t>Compete in Green Games to compare their campus usage to other campuses</w:t>
      </w:r>
    </w:p>
    <w:p w:rsidR="008F333F" w:rsidRPr="0064632A" w:rsidRDefault="008F333F" w:rsidP="008F333F">
      <w:pPr>
        <w:pStyle w:val="ListParagraph"/>
        <w:numPr>
          <w:ilvl w:val="0"/>
          <w:numId w:val="30"/>
        </w:numPr>
        <w:spacing w:after="0" w:line="276" w:lineRule="auto"/>
        <w:ind w:left="360" w:hanging="180"/>
        <w:rPr>
          <w:rFonts w:ascii="Arial" w:hAnsi="Arial" w:cs="Times New Roman"/>
          <w:color w:val="000000" w:themeColor="text1"/>
        </w:rPr>
      </w:pPr>
      <w:r w:rsidRPr="0064632A">
        <w:rPr>
          <w:rFonts w:ascii="Arial" w:hAnsi="Arial" w:cs="Times New Roman"/>
          <w:color w:val="000000" w:themeColor="text1"/>
        </w:rPr>
        <w:t xml:space="preserve">Perform </w:t>
      </w:r>
      <w:r>
        <w:rPr>
          <w:rFonts w:ascii="Arial" w:hAnsi="Arial" w:cs="Times New Roman"/>
          <w:color w:val="000000" w:themeColor="text1"/>
        </w:rPr>
        <w:t xml:space="preserve">student run </w:t>
      </w:r>
      <w:r w:rsidRPr="0064632A">
        <w:rPr>
          <w:rFonts w:ascii="Arial" w:hAnsi="Arial" w:cs="Times New Roman"/>
          <w:color w:val="000000" w:themeColor="text1"/>
        </w:rPr>
        <w:t xml:space="preserve">energy audits </w:t>
      </w:r>
      <w:r>
        <w:rPr>
          <w:rFonts w:ascii="Arial" w:hAnsi="Arial" w:cs="Times New Roman"/>
          <w:color w:val="000000" w:themeColor="text1"/>
        </w:rPr>
        <w:t>to look for energy waste</w:t>
      </w:r>
    </w:p>
    <w:p w:rsidR="008F333F" w:rsidRPr="0064632A" w:rsidRDefault="008F333F" w:rsidP="008F333F">
      <w:pPr>
        <w:pStyle w:val="ListParagraph"/>
        <w:spacing w:after="0" w:line="276" w:lineRule="auto"/>
        <w:rPr>
          <w:rFonts w:ascii="Arial" w:hAnsi="Arial" w:cs="Times New Roman"/>
          <w:color w:val="000000" w:themeColor="text1"/>
        </w:rPr>
      </w:pPr>
    </w:p>
    <w:p w:rsidR="008F333F" w:rsidRPr="0064632A" w:rsidRDefault="008F333F" w:rsidP="008F333F">
      <w:pPr>
        <w:spacing w:after="100" w:line="276" w:lineRule="auto"/>
        <w:contextualSpacing/>
        <w:rPr>
          <w:rFonts w:ascii="Arial" w:hAnsi="Arial" w:cs="Times New Roman"/>
          <w:b/>
          <w:color w:val="000000" w:themeColor="text1"/>
        </w:rPr>
      </w:pPr>
      <w:r>
        <w:rPr>
          <w:rFonts w:ascii="Arial" w:hAnsi="Arial" w:cs="Times New Roman"/>
          <w:b/>
          <w:color w:val="000000" w:themeColor="text1"/>
        </w:rPr>
        <w:t xml:space="preserve">Campus Conservation Committee - </w:t>
      </w:r>
      <w:r w:rsidRPr="000103C2">
        <w:rPr>
          <w:rFonts w:ascii="Arial" w:eastAsia="Calibri" w:hAnsi="Arial" w:cs="Arial"/>
          <w:b/>
          <w:sz w:val="24"/>
          <w:szCs w:val="24"/>
        </w:rPr>
        <w:t>C³</w:t>
      </w:r>
      <w:r>
        <w:rPr>
          <w:rFonts w:ascii="Arial" w:eastAsia="Calibri" w:hAnsi="Arial" w:cs="Arial"/>
          <w:b/>
          <w:sz w:val="24"/>
          <w:szCs w:val="24"/>
        </w:rPr>
        <w:t xml:space="preserve"> - </w:t>
      </w:r>
      <w:r>
        <w:rPr>
          <w:rFonts w:ascii="Arial" w:hAnsi="Arial" w:cs="Times New Roman"/>
          <w:b/>
          <w:color w:val="000000" w:themeColor="text1"/>
        </w:rPr>
        <w:t xml:space="preserve">Personnel </w:t>
      </w:r>
    </w:p>
    <w:p w:rsidR="008F333F" w:rsidRDefault="008F333F" w:rsidP="008F333F">
      <w:pPr>
        <w:spacing w:after="100" w:line="276" w:lineRule="auto"/>
        <w:contextualSpacing/>
        <w:rPr>
          <w:rFonts w:ascii="Arial" w:hAnsi="Arial" w:cs="Times New Roman"/>
          <w:color w:val="000000" w:themeColor="text1"/>
        </w:rPr>
      </w:pPr>
      <w:r>
        <w:rPr>
          <w:rFonts w:ascii="Arial" w:hAnsi="Arial" w:cs="Times New Roman"/>
          <w:color w:val="000000" w:themeColor="text1"/>
        </w:rPr>
        <w:t>E</w:t>
      </w:r>
      <w:r w:rsidRPr="0064632A">
        <w:rPr>
          <w:rFonts w:ascii="Arial" w:hAnsi="Arial" w:cs="Times New Roman"/>
          <w:color w:val="000000" w:themeColor="text1"/>
        </w:rPr>
        <w:t xml:space="preserve">ach campus </w:t>
      </w:r>
      <w:r>
        <w:rPr>
          <w:rFonts w:ascii="Arial" w:hAnsi="Arial" w:cs="Times New Roman"/>
          <w:color w:val="000000" w:themeColor="text1"/>
        </w:rPr>
        <w:t xml:space="preserve">will have their own group of staff and students dedicated to promoting energy efficiency. It is </w:t>
      </w:r>
      <w:r w:rsidRPr="0064632A">
        <w:rPr>
          <w:rFonts w:ascii="Arial" w:hAnsi="Arial" w:cs="Times New Roman"/>
          <w:color w:val="000000" w:themeColor="text1"/>
        </w:rPr>
        <w:t>comprised of the principal, assistant principal, teachers, custodians, kitchen staff, and student</w:t>
      </w:r>
      <w:r>
        <w:rPr>
          <w:rFonts w:ascii="Arial" w:hAnsi="Arial" w:cs="Times New Roman"/>
          <w:color w:val="000000" w:themeColor="text1"/>
        </w:rPr>
        <w:t>s</w:t>
      </w:r>
      <w:r w:rsidRPr="0064632A">
        <w:rPr>
          <w:rFonts w:ascii="Arial" w:hAnsi="Arial" w:cs="Times New Roman"/>
          <w:color w:val="000000" w:themeColor="text1"/>
        </w:rPr>
        <w:t xml:space="preserve">. </w:t>
      </w:r>
    </w:p>
    <w:p w:rsidR="008F333F" w:rsidRPr="0064632A" w:rsidRDefault="008F333F" w:rsidP="008F333F">
      <w:pPr>
        <w:spacing w:after="100" w:line="276" w:lineRule="auto"/>
        <w:contextualSpacing/>
        <w:rPr>
          <w:rFonts w:ascii="Arial" w:hAnsi="Arial" w:cs="Times New Roman"/>
          <w:color w:val="000000" w:themeColor="text1"/>
        </w:rPr>
      </w:pPr>
    </w:p>
    <w:p w:rsidR="008F333F" w:rsidRPr="0064632A"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sidRPr="0064632A">
        <w:rPr>
          <w:rFonts w:ascii="Arial" w:hAnsi="Arial" w:cs="Times New Roman"/>
          <w:b/>
          <w:color w:val="000000" w:themeColor="text1"/>
        </w:rPr>
        <w:t>Principals</w:t>
      </w:r>
      <w:r w:rsidRPr="0064632A">
        <w:rPr>
          <w:rFonts w:ascii="Arial" w:hAnsi="Arial" w:cs="Times New Roman"/>
          <w:color w:val="000000" w:themeColor="text1"/>
        </w:rPr>
        <w:t xml:space="preserve"> </w:t>
      </w:r>
      <w:r>
        <w:rPr>
          <w:rFonts w:ascii="Arial" w:hAnsi="Arial" w:cs="Times New Roman"/>
          <w:color w:val="000000" w:themeColor="text1"/>
        </w:rPr>
        <w:t>will</w:t>
      </w:r>
      <w:r w:rsidRPr="0064632A">
        <w:rPr>
          <w:rFonts w:ascii="Arial" w:hAnsi="Arial" w:cs="Times New Roman"/>
          <w:color w:val="000000" w:themeColor="text1"/>
        </w:rPr>
        <w:t xml:space="preserve"> ultimately be responsible for the overall performance of their </w:t>
      </w:r>
      <w:r>
        <w:rPr>
          <w:rFonts w:ascii="Arial" w:hAnsi="Arial" w:cs="Times New Roman"/>
          <w:color w:val="000000" w:themeColor="text1"/>
        </w:rPr>
        <w:t>Campus Conservation Committee</w:t>
      </w:r>
      <w:r w:rsidRPr="0064632A">
        <w:rPr>
          <w:rFonts w:ascii="Arial" w:hAnsi="Arial" w:cs="Times New Roman"/>
          <w:color w:val="000000" w:themeColor="text1"/>
        </w:rPr>
        <w:t xml:space="preserve">. </w:t>
      </w:r>
    </w:p>
    <w:p w:rsidR="008F333F" w:rsidRPr="0064632A"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sidRPr="0064632A">
        <w:rPr>
          <w:rFonts w:ascii="Arial" w:hAnsi="Arial" w:cs="Times New Roman"/>
          <w:b/>
          <w:color w:val="000000" w:themeColor="text1"/>
        </w:rPr>
        <w:t>Assistant principals</w:t>
      </w:r>
      <w:r w:rsidRPr="0064632A">
        <w:rPr>
          <w:rFonts w:ascii="Arial" w:hAnsi="Arial" w:cs="Times New Roman"/>
          <w:color w:val="000000" w:themeColor="text1"/>
        </w:rPr>
        <w:t xml:space="preserve"> </w:t>
      </w:r>
      <w:r>
        <w:rPr>
          <w:rFonts w:ascii="Arial" w:hAnsi="Arial" w:cs="Times New Roman"/>
          <w:color w:val="000000" w:themeColor="text1"/>
        </w:rPr>
        <w:t>will</w:t>
      </w:r>
      <w:r w:rsidRPr="0064632A">
        <w:rPr>
          <w:rFonts w:ascii="Arial" w:hAnsi="Arial" w:cs="Times New Roman"/>
          <w:color w:val="000000" w:themeColor="text1"/>
        </w:rPr>
        <w:t xml:space="preserve"> assist with enforcing the program and procedures </w:t>
      </w:r>
      <w:r>
        <w:rPr>
          <w:rFonts w:ascii="Arial" w:hAnsi="Arial" w:cs="Times New Roman"/>
          <w:color w:val="000000" w:themeColor="text1"/>
        </w:rPr>
        <w:t>to ensure the</w:t>
      </w:r>
      <w:r w:rsidRPr="0064632A">
        <w:rPr>
          <w:rFonts w:ascii="Arial" w:hAnsi="Arial" w:cs="Times New Roman"/>
          <w:color w:val="000000" w:themeColor="text1"/>
        </w:rPr>
        <w:t xml:space="preserve"> turning off</w:t>
      </w:r>
      <w:r>
        <w:rPr>
          <w:rFonts w:ascii="Arial" w:hAnsi="Arial" w:cs="Times New Roman"/>
          <w:color w:val="000000" w:themeColor="text1"/>
        </w:rPr>
        <w:t xml:space="preserve"> of</w:t>
      </w:r>
      <w:r w:rsidRPr="0064632A">
        <w:rPr>
          <w:rFonts w:ascii="Arial" w:hAnsi="Arial" w:cs="Times New Roman"/>
          <w:color w:val="000000" w:themeColor="text1"/>
        </w:rPr>
        <w:t xml:space="preserve"> lights in unoccupied rooms and making sure cafeterias, auditoriums, and gym lighting are </w:t>
      </w:r>
      <w:r w:rsidR="004445C5">
        <w:rPr>
          <w:rFonts w:ascii="Arial" w:hAnsi="Arial" w:cs="Times New Roman"/>
          <w:color w:val="000000" w:themeColor="text1"/>
        </w:rPr>
        <w:t>off</w:t>
      </w:r>
      <w:r w:rsidRPr="0064632A">
        <w:rPr>
          <w:rFonts w:ascii="Arial" w:hAnsi="Arial" w:cs="Times New Roman"/>
          <w:color w:val="000000" w:themeColor="text1"/>
        </w:rPr>
        <w:t xml:space="preserve"> when unoccupied.</w:t>
      </w:r>
    </w:p>
    <w:p w:rsidR="008F333F" w:rsidRPr="0064632A"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sidRPr="0064632A">
        <w:rPr>
          <w:rFonts w:ascii="Arial" w:hAnsi="Arial" w:cs="Times New Roman"/>
          <w:b/>
          <w:color w:val="000000" w:themeColor="text1"/>
        </w:rPr>
        <w:t>Teachers</w:t>
      </w:r>
      <w:r w:rsidRPr="0064632A">
        <w:rPr>
          <w:rFonts w:ascii="Arial" w:hAnsi="Arial" w:cs="Times New Roman"/>
          <w:color w:val="000000" w:themeColor="text1"/>
        </w:rPr>
        <w:t xml:space="preserve"> </w:t>
      </w:r>
      <w:r>
        <w:rPr>
          <w:rFonts w:ascii="Arial" w:hAnsi="Arial" w:cs="Times New Roman"/>
          <w:color w:val="000000" w:themeColor="text1"/>
        </w:rPr>
        <w:t>will</w:t>
      </w:r>
      <w:r w:rsidRPr="0064632A">
        <w:rPr>
          <w:rFonts w:ascii="Arial" w:hAnsi="Arial" w:cs="Times New Roman"/>
          <w:color w:val="000000" w:themeColor="text1"/>
        </w:rPr>
        <w:t xml:space="preserve"> assist in helping to unplug all appliances and follow the energy program’s guidelines and procedures. </w:t>
      </w:r>
      <w:r w:rsidR="004445C5">
        <w:rPr>
          <w:rFonts w:ascii="Arial" w:hAnsi="Arial" w:cs="Times New Roman"/>
          <w:color w:val="000000" w:themeColor="text1"/>
        </w:rPr>
        <w:t>S</w:t>
      </w:r>
      <w:r w:rsidRPr="0064632A">
        <w:rPr>
          <w:rFonts w:ascii="Arial" w:hAnsi="Arial" w:cs="Times New Roman"/>
          <w:color w:val="000000" w:themeColor="text1"/>
        </w:rPr>
        <w:t>taff member will assist in the checkout of classrooms before seasonal shutdown.</w:t>
      </w:r>
    </w:p>
    <w:p w:rsidR="008F333F" w:rsidRPr="0064632A"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sidRPr="0064632A">
        <w:rPr>
          <w:rFonts w:ascii="Arial" w:hAnsi="Arial" w:cs="Times New Roman"/>
          <w:b/>
          <w:color w:val="000000" w:themeColor="text1"/>
        </w:rPr>
        <w:t>Custodial staff</w:t>
      </w:r>
      <w:r w:rsidRPr="0064632A">
        <w:rPr>
          <w:rFonts w:ascii="Arial" w:hAnsi="Arial" w:cs="Times New Roman"/>
          <w:color w:val="000000" w:themeColor="text1"/>
        </w:rPr>
        <w:t xml:space="preserve"> </w:t>
      </w:r>
      <w:r>
        <w:rPr>
          <w:rFonts w:ascii="Arial" w:hAnsi="Arial" w:cs="Times New Roman"/>
          <w:color w:val="000000" w:themeColor="text1"/>
        </w:rPr>
        <w:t>will</w:t>
      </w:r>
      <w:r w:rsidRPr="0064632A">
        <w:rPr>
          <w:rFonts w:ascii="Arial" w:hAnsi="Arial" w:cs="Times New Roman"/>
          <w:color w:val="000000" w:themeColor="text1"/>
        </w:rPr>
        <w:t xml:space="preserve"> assist by ensuring proper </w:t>
      </w:r>
      <w:r>
        <w:rPr>
          <w:rFonts w:ascii="Arial" w:hAnsi="Arial" w:cs="Times New Roman"/>
          <w:color w:val="000000" w:themeColor="text1"/>
        </w:rPr>
        <w:t xml:space="preserve">after hours </w:t>
      </w:r>
      <w:r w:rsidRPr="0064632A">
        <w:rPr>
          <w:rFonts w:ascii="Arial" w:hAnsi="Arial" w:cs="Times New Roman"/>
          <w:color w:val="000000" w:themeColor="text1"/>
        </w:rPr>
        <w:t>temperature guidelines are followed and lights are in the off mode when unoccupied.</w:t>
      </w:r>
    </w:p>
    <w:p w:rsidR="008F333F" w:rsidRPr="00B634D2"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sidRPr="00B634D2">
        <w:rPr>
          <w:rFonts w:ascii="Arial" w:hAnsi="Arial" w:cs="Times New Roman"/>
          <w:b/>
          <w:color w:val="000000" w:themeColor="text1"/>
        </w:rPr>
        <w:t>Kitchen staff</w:t>
      </w:r>
      <w:r w:rsidRPr="00B634D2">
        <w:rPr>
          <w:rFonts w:ascii="Arial" w:hAnsi="Arial" w:cs="Times New Roman"/>
          <w:color w:val="000000" w:themeColor="text1"/>
        </w:rPr>
        <w:t xml:space="preserve"> </w:t>
      </w:r>
      <w:r>
        <w:rPr>
          <w:rFonts w:ascii="Arial" w:hAnsi="Arial" w:cs="Times New Roman"/>
          <w:color w:val="000000" w:themeColor="text1"/>
        </w:rPr>
        <w:t>will</w:t>
      </w:r>
      <w:r w:rsidRPr="00B634D2">
        <w:rPr>
          <w:rFonts w:ascii="Arial" w:hAnsi="Arial" w:cs="Times New Roman"/>
          <w:color w:val="000000" w:themeColor="text1"/>
        </w:rPr>
        <w:t xml:space="preserve"> assist by operating vent hoods</w:t>
      </w:r>
      <w:r>
        <w:rPr>
          <w:rFonts w:ascii="Arial" w:hAnsi="Arial" w:cs="Times New Roman"/>
          <w:color w:val="000000" w:themeColor="text1"/>
        </w:rPr>
        <w:t>, ovens, and grills properly</w:t>
      </w:r>
      <w:r w:rsidRPr="00B634D2">
        <w:rPr>
          <w:rFonts w:ascii="Arial" w:hAnsi="Arial" w:cs="Times New Roman"/>
          <w:color w:val="000000" w:themeColor="text1"/>
        </w:rPr>
        <w:t xml:space="preserve"> </w:t>
      </w:r>
      <w:r>
        <w:rPr>
          <w:rFonts w:ascii="Arial" w:hAnsi="Arial" w:cs="Times New Roman"/>
          <w:color w:val="000000" w:themeColor="text1"/>
        </w:rPr>
        <w:t xml:space="preserve">and insure that they are off </w:t>
      </w:r>
      <w:r w:rsidRPr="00B634D2">
        <w:rPr>
          <w:rFonts w:ascii="Arial" w:hAnsi="Arial" w:cs="Times New Roman"/>
          <w:color w:val="000000" w:themeColor="text1"/>
        </w:rPr>
        <w:t>when cooking is not taking place. Kitchen staff will</w:t>
      </w:r>
      <w:r>
        <w:rPr>
          <w:rFonts w:ascii="Arial" w:hAnsi="Arial" w:cs="Times New Roman"/>
          <w:color w:val="000000" w:themeColor="text1"/>
        </w:rPr>
        <w:t xml:space="preserve"> also</w:t>
      </w:r>
      <w:r w:rsidRPr="00B634D2">
        <w:rPr>
          <w:rFonts w:ascii="Arial" w:hAnsi="Arial" w:cs="Times New Roman"/>
          <w:color w:val="000000" w:themeColor="text1"/>
        </w:rPr>
        <w:t xml:space="preserve"> assist in inspecting </w:t>
      </w:r>
      <w:r>
        <w:rPr>
          <w:rFonts w:ascii="Arial" w:hAnsi="Arial" w:cs="Times New Roman"/>
          <w:color w:val="000000" w:themeColor="text1"/>
        </w:rPr>
        <w:t xml:space="preserve">refrigerators and </w:t>
      </w:r>
      <w:r w:rsidRPr="00B634D2">
        <w:rPr>
          <w:rFonts w:ascii="Arial" w:hAnsi="Arial" w:cs="Times New Roman"/>
          <w:color w:val="000000" w:themeColor="text1"/>
        </w:rPr>
        <w:t>walk-in cool</w:t>
      </w:r>
      <w:r>
        <w:rPr>
          <w:rFonts w:ascii="Arial" w:hAnsi="Arial" w:cs="Times New Roman"/>
          <w:color w:val="000000" w:themeColor="text1"/>
        </w:rPr>
        <w:t xml:space="preserve">ers to be sure they are properly stocked and insulated. </w:t>
      </w:r>
    </w:p>
    <w:p w:rsidR="008F333F" w:rsidRPr="0064632A" w:rsidRDefault="008F333F" w:rsidP="008F333F">
      <w:pPr>
        <w:pStyle w:val="ListParagraph"/>
        <w:numPr>
          <w:ilvl w:val="0"/>
          <w:numId w:val="31"/>
        </w:numPr>
        <w:spacing w:after="0" w:line="276" w:lineRule="auto"/>
        <w:ind w:left="360" w:hanging="180"/>
        <w:rPr>
          <w:rFonts w:ascii="Arial" w:hAnsi="Arial" w:cs="Times New Roman"/>
          <w:color w:val="000000" w:themeColor="text1"/>
        </w:rPr>
      </w:pPr>
      <w:r>
        <w:rPr>
          <w:rFonts w:ascii="Arial" w:hAnsi="Arial" w:cs="Times New Roman"/>
          <w:b/>
          <w:color w:val="000000" w:themeColor="text1"/>
        </w:rPr>
        <w:t>Green Team</w:t>
      </w:r>
      <w:r w:rsidRPr="0064632A">
        <w:rPr>
          <w:rFonts w:ascii="Arial" w:hAnsi="Arial" w:cs="Times New Roman"/>
          <w:color w:val="000000" w:themeColor="text1"/>
        </w:rPr>
        <w:t xml:space="preserve">, </w:t>
      </w:r>
      <w:r>
        <w:rPr>
          <w:rFonts w:ascii="Arial" w:hAnsi="Arial" w:cs="Times New Roman"/>
          <w:color w:val="000000" w:themeColor="text1"/>
        </w:rPr>
        <w:t>of students and teacher advisors who participate in a wide variety of educational activities about energy conservation and sustainability.</w:t>
      </w:r>
      <w:r w:rsidRPr="0064632A">
        <w:rPr>
          <w:rFonts w:ascii="Arial" w:hAnsi="Arial" w:cs="Times New Roman"/>
          <w:color w:val="000000" w:themeColor="text1"/>
        </w:rPr>
        <w:t xml:space="preserve"> </w:t>
      </w:r>
      <w:r>
        <w:rPr>
          <w:rFonts w:ascii="Arial" w:hAnsi="Arial" w:cs="Times New Roman"/>
          <w:color w:val="000000" w:themeColor="text1"/>
        </w:rPr>
        <w:t>Perform tasks like</w:t>
      </w:r>
      <w:r w:rsidRPr="0064632A">
        <w:rPr>
          <w:rFonts w:ascii="Arial" w:hAnsi="Arial" w:cs="Times New Roman"/>
          <w:color w:val="000000" w:themeColor="text1"/>
        </w:rPr>
        <w:t xml:space="preserve"> turning off lighting in unoccupied areas</w:t>
      </w:r>
      <w:r>
        <w:rPr>
          <w:rFonts w:ascii="Arial" w:hAnsi="Arial" w:cs="Times New Roman"/>
          <w:color w:val="000000" w:themeColor="text1"/>
        </w:rPr>
        <w:t>, monitoring that other staff and students are following energy policies</w:t>
      </w:r>
      <w:r w:rsidR="004445C5">
        <w:rPr>
          <w:rFonts w:ascii="Arial" w:hAnsi="Arial" w:cs="Times New Roman"/>
          <w:color w:val="000000" w:themeColor="text1"/>
        </w:rPr>
        <w:t xml:space="preserve"> and competing</w:t>
      </w:r>
      <w:r>
        <w:rPr>
          <w:rFonts w:ascii="Arial" w:hAnsi="Arial" w:cs="Times New Roman"/>
          <w:color w:val="000000" w:themeColor="text1"/>
        </w:rPr>
        <w:t xml:space="preserve"> in Green Games to compare their campus to energy usage of other Eanes campuses</w:t>
      </w:r>
      <w:r w:rsidRPr="0064632A">
        <w:rPr>
          <w:rFonts w:ascii="Arial" w:hAnsi="Arial" w:cs="Times New Roman"/>
          <w:color w:val="000000" w:themeColor="text1"/>
        </w:rPr>
        <w:t>.</w:t>
      </w:r>
    </w:p>
    <w:p w:rsidR="00772EF6" w:rsidRPr="00F069AD" w:rsidRDefault="00772EF6" w:rsidP="00F069AD">
      <w:pPr>
        <w:pStyle w:val="Heading1"/>
      </w:pPr>
      <w:r w:rsidRPr="00F069AD">
        <w:lastRenderedPageBreak/>
        <w:t>2.3 District Energy Guidelines and Procedures</w:t>
      </w:r>
    </w:p>
    <w:p w:rsidR="00772EF6" w:rsidRPr="00772EF6" w:rsidRDefault="00772EF6" w:rsidP="0058180A">
      <w:pPr>
        <w:spacing w:after="0" w:line="269" w:lineRule="auto"/>
        <w:rPr>
          <w:rFonts w:ascii="Arial" w:hAnsi="Arial"/>
        </w:rPr>
      </w:pPr>
    </w:p>
    <w:p w:rsidR="00772EF6" w:rsidRPr="000103C2" w:rsidRDefault="00EC4C36" w:rsidP="000103C2">
      <w:pPr>
        <w:rPr>
          <w:rFonts w:ascii="Arial" w:hAnsi="Arial" w:cs="Arial"/>
        </w:rPr>
      </w:pPr>
      <w:r>
        <w:rPr>
          <w:rFonts w:ascii="Arial" w:hAnsi="Arial" w:cs="Arial"/>
        </w:rPr>
        <w:t>An important aspect of</w:t>
      </w:r>
      <w:r w:rsidR="00772EF6" w:rsidRPr="000103C2">
        <w:rPr>
          <w:rFonts w:ascii="Arial" w:hAnsi="Arial" w:cs="Arial"/>
        </w:rPr>
        <w:t xml:space="preserve"> an effective energy conservation program is to establish straight forward, easy to understand</w:t>
      </w:r>
      <w:r w:rsidR="00FF4D5E" w:rsidRPr="000103C2">
        <w:rPr>
          <w:rFonts w:ascii="Arial" w:hAnsi="Arial" w:cs="Arial"/>
        </w:rPr>
        <w:t>,</w:t>
      </w:r>
      <w:r w:rsidR="00772EF6" w:rsidRPr="000103C2">
        <w:rPr>
          <w:rFonts w:ascii="Arial" w:hAnsi="Arial" w:cs="Arial"/>
        </w:rPr>
        <w:t xml:space="preserve"> and easily implemented behavioral modifications for staff, students</w:t>
      </w:r>
      <w:r w:rsidR="00FF4D5E" w:rsidRPr="000103C2">
        <w:rPr>
          <w:rFonts w:ascii="Arial" w:hAnsi="Arial" w:cs="Arial"/>
        </w:rPr>
        <w:t>,</w:t>
      </w:r>
      <w:r w:rsidR="00772EF6" w:rsidRPr="000103C2">
        <w:rPr>
          <w:rFonts w:ascii="Arial" w:hAnsi="Arial" w:cs="Arial"/>
        </w:rPr>
        <w:t xml:space="preserve"> and district personnel. The following list contains examples of wh</w:t>
      </w:r>
      <w:r w:rsidR="00FF4D5E" w:rsidRPr="000103C2">
        <w:rPr>
          <w:rFonts w:ascii="Arial" w:hAnsi="Arial" w:cs="Arial"/>
        </w:rPr>
        <w:t>at might be contained within a d</w:t>
      </w:r>
      <w:r w:rsidR="00772EF6" w:rsidRPr="000103C2">
        <w:rPr>
          <w:rFonts w:ascii="Arial" w:hAnsi="Arial" w:cs="Arial"/>
        </w:rPr>
        <w:t>istrict-wide Energy Conservation Program:</w:t>
      </w:r>
    </w:p>
    <w:p w:rsidR="00772EF6" w:rsidRPr="00772EF6" w:rsidRDefault="00772EF6" w:rsidP="0058180A">
      <w:pPr>
        <w:spacing w:after="0" w:line="269" w:lineRule="auto"/>
        <w:ind w:firstLine="720"/>
        <w:rPr>
          <w:rStyle w:val="SubtleEmphasis"/>
          <w:rFonts w:ascii="Arial" w:hAnsi="Arial" w:cs="Times New Roman"/>
        </w:rPr>
      </w:pPr>
    </w:p>
    <w:p w:rsidR="00772EF6" w:rsidRPr="00772EF6" w:rsidRDefault="00772EF6" w:rsidP="00787E2E">
      <w:pPr>
        <w:spacing w:after="0" w:line="269" w:lineRule="auto"/>
        <w:ind w:left="180"/>
        <w:rPr>
          <w:rStyle w:val="SubtleEmphasis"/>
          <w:rFonts w:ascii="Arial" w:hAnsi="Arial" w:cs="Times New Roman"/>
          <w:color w:val="auto"/>
        </w:rPr>
      </w:pPr>
      <w:r w:rsidRPr="00772EF6">
        <w:rPr>
          <w:rStyle w:val="SubtleEmphasis"/>
          <w:rFonts w:ascii="Arial" w:hAnsi="Arial" w:cs="Times New Roman"/>
          <w:color w:val="auto"/>
        </w:rPr>
        <w:t>District-wide guidelines and procedures for temperature set points</w:t>
      </w:r>
    </w:p>
    <w:p w:rsidR="00772EF6" w:rsidRDefault="00C172E1" w:rsidP="00787E2E">
      <w:pPr>
        <w:spacing w:after="0" w:line="269" w:lineRule="auto"/>
        <w:ind w:left="180"/>
        <w:rPr>
          <w:rFonts w:ascii="Arial" w:hAnsi="Arial" w:cs="Times New Roman"/>
        </w:rPr>
      </w:pPr>
      <w:r>
        <w:rPr>
          <w:rFonts w:ascii="Arial" w:hAnsi="Arial" w:cs="Times New Roman"/>
        </w:rPr>
        <w:t>T</w:t>
      </w:r>
      <w:r w:rsidR="00772EF6" w:rsidRPr="00772EF6">
        <w:rPr>
          <w:rFonts w:ascii="Arial" w:hAnsi="Arial" w:cs="Times New Roman"/>
        </w:rPr>
        <w:t xml:space="preserve">emperature settings should be </w:t>
      </w:r>
      <w:r>
        <w:rPr>
          <w:rFonts w:ascii="Arial" w:hAnsi="Arial" w:cs="Times New Roman"/>
        </w:rPr>
        <w:t>between 69 and 74</w:t>
      </w:r>
      <w:r w:rsidR="00772EF6" w:rsidRPr="00772EF6">
        <w:rPr>
          <w:rFonts w:ascii="Arial" w:hAnsi="Arial" w:cs="Times New Roman"/>
        </w:rPr>
        <w:t xml:space="preserve"> degrees. </w:t>
      </w:r>
    </w:p>
    <w:p w:rsidR="00EC4C36" w:rsidRPr="00772EF6" w:rsidRDefault="00EC4C36" w:rsidP="00787E2E">
      <w:pPr>
        <w:spacing w:after="0" w:line="269" w:lineRule="auto"/>
        <w:ind w:left="180"/>
        <w:rPr>
          <w:rStyle w:val="SubtleEmphasis"/>
          <w:rFonts w:ascii="Arial" w:hAnsi="Arial" w:cs="Times New Roman"/>
          <w:color w:val="auto"/>
        </w:rPr>
      </w:pPr>
    </w:p>
    <w:p w:rsidR="00772EF6" w:rsidRPr="00772EF6" w:rsidRDefault="00772EF6" w:rsidP="00787E2E">
      <w:pPr>
        <w:spacing w:after="0" w:line="269" w:lineRule="auto"/>
        <w:ind w:left="180"/>
        <w:rPr>
          <w:rStyle w:val="SubtleEmphasis"/>
          <w:rFonts w:ascii="Arial" w:hAnsi="Arial" w:cs="Times New Roman"/>
          <w:color w:val="auto"/>
        </w:rPr>
      </w:pPr>
      <w:r w:rsidRPr="00772EF6">
        <w:rPr>
          <w:rStyle w:val="SubtleEmphasis"/>
          <w:rFonts w:ascii="Arial" w:hAnsi="Arial" w:cs="Times New Roman"/>
          <w:color w:val="auto"/>
        </w:rPr>
        <w:t>District-wide personal appliance guidelines</w:t>
      </w:r>
    </w:p>
    <w:p w:rsidR="00772EF6" w:rsidRPr="00772EF6" w:rsidRDefault="00772EF6" w:rsidP="00787E2E">
      <w:pPr>
        <w:spacing w:after="0" w:line="269" w:lineRule="auto"/>
        <w:ind w:left="180"/>
        <w:rPr>
          <w:rFonts w:ascii="Arial" w:hAnsi="Arial" w:cs="Times New Roman"/>
        </w:rPr>
      </w:pPr>
      <w:r w:rsidRPr="00772EF6">
        <w:rPr>
          <w:rFonts w:ascii="Arial" w:hAnsi="Arial" w:cs="Times New Roman"/>
        </w:rPr>
        <w:t>Assess current plug load from personal appliances</w:t>
      </w:r>
      <w:r w:rsidR="00FF4D5E">
        <w:rPr>
          <w:rFonts w:ascii="Arial" w:hAnsi="Arial" w:cs="Times New Roman"/>
        </w:rPr>
        <w:t>.</w:t>
      </w:r>
    </w:p>
    <w:p w:rsidR="00772EF6" w:rsidRPr="00772EF6" w:rsidRDefault="00772EF6" w:rsidP="00787E2E">
      <w:pPr>
        <w:spacing w:after="0" w:line="269" w:lineRule="auto"/>
        <w:ind w:left="180"/>
        <w:rPr>
          <w:rFonts w:ascii="Arial" w:hAnsi="Arial" w:cs="Times New Roman"/>
        </w:rPr>
      </w:pPr>
    </w:p>
    <w:p w:rsidR="00772EF6" w:rsidRPr="00772EF6" w:rsidRDefault="00772EF6" w:rsidP="00787E2E">
      <w:pPr>
        <w:spacing w:after="0" w:line="269" w:lineRule="auto"/>
        <w:ind w:left="180"/>
        <w:rPr>
          <w:rStyle w:val="SubtleEmphasis"/>
          <w:rFonts w:ascii="Arial" w:hAnsi="Arial" w:cs="Times New Roman"/>
          <w:color w:val="auto"/>
        </w:rPr>
      </w:pPr>
      <w:r w:rsidRPr="00772EF6">
        <w:rPr>
          <w:rStyle w:val="SubtleEmphasis"/>
          <w:rFonts w:ascii="Arial" w:hAnsi="Arial" w:cs="Times New Roman"/>
          <w:color w:val="auto"/>
        </w:rPr>
        <w:t>Classroom exiting procedure</w:t>
      </w:r>
    </w:p>
    <w:p w:rsidR="00772EF6" w:rsidRPr="00772EF6" w:rsidRDefault="00772EF6" w:rsidP="00787E2E">
      <w:pPr>
        <w:spacing w:after="0" w:line="269" w:lineRule="auto"/>
        <w:ind w:left="180"/>
        <w:rPr>
          <w:rFonts w:ascii="Arial" w:hAnsi="Arial" w:cs="Times New Roman"/>
        </w:rPr>
      </w:pPr>
      <w:r w:rsidRPr="00772EF6">
        <w:rPr>
          <w:rFonts w:ascii="Arial" w:hAnsi="Arial" w:cs="Times New Roman"/>
        </w:rPr>
        <w:t>A simple classroom exit procedure will create accumulated annual savings</w:t>
      </w:r>
      <w:r w:rsidR="00FF4D5E">
        <w:rPr>
          <w:rFonts w:ascii="Arial" w:hAnsi="Arial" w:cs="Times New Roman"/>
        </w:rPr>
        <w:t>.</w:t>
      </w:r>
    </w:p>
    <w:p w:rsidR="00772EF6" w:rsidRPr="00772EF6" w:rsidRDefault="00772EF6" w:rsidP="00787E2E">
      <w:pPr>
        <w:spacing w:after="0" w:line="269" w:lineRule="auto"/>
        <w:ind w:left="180"/>
        <w:rPr>
          <w:rFonts w:ascii="Arial" w:hAnsi="Arial" w:cs="Times New Roman"/>
        </w:rPr>
      </w:pPr>
    </w:p>
    <w:p w:rsidR="00473A6C" w:rsidRPr="00772EF6" w:rsidRDefault="00772EF6" w:rsidP="00473A6C">
      <w:pPr>
        <w:spacing w:after="0" w:line="269" w:lineRule="auto"/>
        <w:ind w:left="180"/>
        <w:rPr>
          <w:rStyle w:val="SubtleEmphasis"/>
          <w:rFonts w:ascii="Arial" w:hAnsi="Arial" w:cs="Times New Roman"/>
          <w:color w:val="auto"/>
        </w:rPr>
      </w:pPr>
      <w:r w:rsidRPr="00772EF6">
        <w:rPr>
          <w:rStyle w:val="SubtleEmphasis"/>
          <w:rFonts w:ascii="Arial" w:hAnsi="Arial" w:cs="Times New Roman"/>
          <w:color w:val="auto"/>
        </w:rPr>
        <w:t>Shutdown checklist guidelines</w:t>
      </w:r>
    </w:p>
    <w:p w:rsidR="00473A6C" w:rsidRDefault="00FF4D5E" w:rsidP="00787E2E">
      <w:pPr>
        <w:spacing w:after="0" w:line="269" w:lineRule="auto"/>
        <w:ind w:left="180"/>
        <w:rPr>
          <w:rStyle w:val="SubtleEmphasis"/>
          <w:rFonts w:ascii="Arial" w:hAnsi="Arial" w:cs="Times New Roman"/>
          <w:color w:val="auto"/>
        </w:rPr>
      </w:pPr>
      <w:r>
        <w:rPr>
          <w:rFonts w:ascii="Arial" w:hAnsi="Arial" w:cs="Times New Roman"/>
        </w:rPr>
        <w:t>District-</w:t>
      </w:r>
      <w:r w:rsidR="00772EF6" w:rsidRPr="00772EF6">
        <w:rPr>
          <w:rFonts w:ascii="Arial" w:hAnsi="Arial" w:cs="Times New Roman"/>
        </w:rPr>
        <w:t>wide procedure</w:t>
      </w:r>
      <w:r>
        <w:rPr>
          <w:rFonts w:ascii="Arial" w:hAnsi="Arial" w:cs="Times New Roman"/>
        </w:rPr>
        <w:t>s</w:t>
      </w:r>
      <w:r w:rsidR="00772EF6" w:rsidRPr="00772EF6">
        <w:rPr>
          <w:rFonts w:ascii="Arial" w:hAnsi="Arial" w:cs="Times New Roman"/>
        </w:rPr>
        <w:t xml:space="preserve"> and guidelines are set ensure all plug loads, lighting, air conditioning equipment, kitchen equipment, computer labs, and all other electronic devices are unplugged/turned </w:t>
      </w:r>
      <w:r>
        <w:rPr>
          <w:rFonts w:ascii="Arial" w:hAnsi="Arial" w:cs="Times New Roman"/>
        </w:rPr>
        <w:t xml:space="preserve">off/turned down to ensure </w:t>
      </w:r>
      <w:r w:rsidR="00754F7D">
        <w:rPr>
          <w:rFonts w:ascii="Arial" w:hAnsi="Arial" w:cs="Times New Roman"/>
        </w:rPr>
        <w:t>optimal</w:t>
      </w:r>
      <w:r w:rsidR="00811399">
        <w:rPr>
          <w:rFonts w:ascii="Arial" w:hAnsi="Arial" w:cs="Times New Roman"/>
        </w:rPr>
        <w:t xml:space="preserve"> </w:t>
      </w:r>
      <w:r>
        <w:rPr>
          <w:rFonts w:ascii="Arial" w:hAnsi="Arial" w:cs="Times New Roman"/>
        </w:rPr>
        <w:t>energy conservation</w:t>
      </w:r>
      <w:r w:rsidR="00772EF6" w:rsidRPr="00772EF6">
        <w:rPr>
          <w:rFonts w:ascii="Arial" w:hAnsi="Arial" w:cs="Times New Roman"/>
        </w:rPr>
        <w:t>. There are checklists specific t</w:t>
      </w:r>
      <w:r>
        <w:rPr>
          <w:rFonts w:ascii="Arial" w:hAnsi="Arial" w:cs="Times New Roman"/>
        </w:rPr>
        <w:t>owards the function of the k</w:t>
      </w:r>
      <w:r w:rsidR="00772EF6" w:rsidRPr="00772EF6">
        <w:rPr>
          <w:rFonts w:ascii="Arial" w:hAnsi="Arial" w:cs="Times New Roman"/>
        </w:rPr>
        <w:t>itchen staff, custodial staff, maintenance staff, teachers, and administration</w:t>
      </w:r>
      <w:r>
        <w:rPr>
          <w:rFonts w:ascii="Arial" w:hAnsi="Arial" w:cs="Times New Roman"/>
        </w:rPr>
        <w:t xml:space="preserve">. </w:t>
      </w:r>
      <w:r w:rsidR="004978AD">
        <w:rPr>
          <w:rFonts w:ascii="Arial" w:hAnsi="Arial" w:cs="Times New Roman"/>
        </w:rPr>
        <w:t>All will</w:t>
      </w:r>
      <w:r>
        <w:rPr>
          <w:rFonts w:ascii="Arial" w:hAnsi="Arial" w:cs="Times New Roman"/>
        </w:rPr>
        <w:t xml:space="preserve"> </w:t>
      </w:r>
      <w:r w:rsidR="00772EF6" w:rsidRPr="00772EF6">
        <w:rPr>
          <w:rFonts w:ascii="Arial" w:hAnsi="Arial" w:cs="Times New Roman"/>
        </w:rPr>
        <w:t xml:space="preserve">have their own specific shutdown checklists for weekends, holiday breaks, and summer break. </w:t>
      </w:r>
    </w:p>
    <w:p w:rsidR="00473A6C" w:rsidRDefault="00473A6C" w:rsidP="00787E2E">
      <w:pPr>
        <w:spacing w:after="0" w:line="269" w:lineRule="auto"/>
        <w:ind w:left="180"/>
        <w:rPr>
          <w:rStyle w:val="SubtleEmphasis"/>
          <w:rFonts w:ascii="Arial" w:hAnsi="Arial" w:cs="Times New Roman"/>
          <w:color w:val="auto"/>
        </w:rPr>
      </w:pPr>
    </w:p>
    <w:p w:rsidR="00772EF6" w:rsidRPr="00772EF6" w:rsidRDefault="00772EF6" w:rsidP="00787E2E">
      <w:pPr>
        <w:spacing w:after="0" w:line="269" w:lineRule="auto"/>
        <w:ind w:left="180"/>
        <w:rPr>
          <w:rStyle w:val="SubtleEmphasis"/>
          <w:rFonts w:ascii="Arial" w:hAnsi="Arial" w:cs="Times New Roman"/>
          <w:color w:val="auto"/>
        </w:rPr>
      </w:pPr>
      <w:r w:rsidRPr="00772EF6">
        <w:rPr>
          <w:rStyle w:val="SubtleEmphasis"/>
          <w:rFonts w:ascii="Arial" w:hAnsi="Arial" w:cs="Times New Roman"/>
          <w:color w:val="auto"/>
        </w:rPr>
        <w:t>Lighting condition standards</w:t>
      </w:r>
    </w:p>
    <w:p w:rsidR="00772EF6" w:rsidRPr="00772EF6" w:rsidRDefault="00772EF6" w:rsidP="00787E2E">
      <w:pPr>
        <w:spacing w:after="0" w:line="269" w:lineRule="auto"/>
        <w:ind w:left="180"/>
        <w:rPr>
          <w:rFonts w:ascii="Arial" w:hAnsi="Arial" w:cs="Times New Roman"/>
        </w:rPr>
      </w:pPr>
      <w:r w:rsidRPr="00772EF6">
        <w:rPr>
          <w:rFonts w:ascii="Arial" w:hAnsi="Arial" w:cs="Times New Roman"/>
        </w:rPr>
        <w:t xml:space="preserve">In all areas not </w:t>
      </w:r>
      <w:r w:rsidR="004978AD">
        <w:rPr>
          <w:rFonts w:ascii="Arial" w:hAnsi="Arial" w:cs="Times New Roman"/>
        </w:rPr>
        <w:t>provided</w:t>
      </w:r>
      <w:r w:rsidRPr="00772EF6">
        <w:rPr>
          <w:rFonts w:ascii="Arial" w:hAnsi="Arial" w:cs="Times New Roman"/>
        </w:rPr>
        <w:t xml:space="preserve"> occupancy sensors, daylight harvesting or light use guidelines </w:t>
      </w:r>
      <w:r w:rsidR="00503807">
        <w:rPr>
          <w:rFonts w:ascii="Arial" w:hAnsi="Arial" w:cs="Times New Roman"/>
        </w:rPr>
        <w:t>will</w:t>
      </w:r>
      <w:r w:rsidRPr="00772EF6">
        <w:rPr>
          <w:rFonts w:ascii="Arial" w:hAnsi="Arial" w:cs="Times New Roman"/>
        </w:rPr>
        <w:t xml:space="preserve"> be in effect. Turning lighting</w:t>
      </w:r>
      <w:r w:rsidR="004978AD">
        <w:rPr>
          <w:rFonts w:ascii="Arial" w:hAnsi="Arial" w:cs="Times New Roman"/>
        </w:rPr>
        <w:t xml:space="preserve"> on when more than adequate daylight</w:t>
      </w:r>
      <w:r w:rsidRPr="00772EF6">
        <w:rPr>
          <w:rFonts w:ascii="Arial" w:hAnsi="Arial" w:cs="Times New Roman"/>
        </w:rPr>
        <w:t xml:space="preserve"> is </w:t>
      </w:r>
      <w:r w:rsidRPr="004978AD">
        <w:rPr>
          <w:rFonts w:ascii="Arial" w:hAnsi="Arial" w:cs="Times New Roman"/>
        </w:rPr>
        <w:t>available</w:t>
      </w:r>
      <w:r w:rsidR="00811399" w:rsidRPr="004978AD">
        <w:rPr>
          <w:rFonts w:ascii="Arial" w:hAnsi="Arial" w:cs="Times New Roman"/>
        </w:rPr>
        <w:t xml:space="preserve"> </w:t>
      </w:r>
      <w:r w:rsidR="004978AD">
        <w:rPr>
          <w:rFonts w:ascii="Arial" w:hAnsi="Arial" w:cs="Times New Roman"/>
        </w:rPr>
        <w:t>is unnecessary.</w:t>
      </w:r>
      <w:r w:rsidRPr="00772EF6">
        <w:rPr>
          <w:rFonts w:ascii="Arial" w:hAnsi="Arial" w:cs="Times New Roman"/>
        </w:rPr>
        <w:t xml:space="preserve"> </w:t>
      </w:r>
      <w:r w:rsidRPr="004978AD">
        <w:rPr>
          <w:rFonts w:ascii="Arial" w:hAnsi="Arial" w:cs="Times New Roman"/>
        </w:rPr>
        <w:t xml:space="preserve">Several rooms throughout the district offer double and triple banked switches. </w:t>
      </w:r>
      <w:r w:rsidR="00811399" w:rsidRPr="004978AD">
        <w:rPr>
          <w:rFonts w:ascii="Arial" w:hAnsi="Arial" w:cs="Times New Roman"/>
        </w:rPr>
        <w:t>Utilizing double and triple banked switches</w:t>
      </w:r>
      <w:r w:rsidR="008379AC" w:rsidRPr="004978AD">
        <w:rPr>
          <w:rFonts w:ascii="Arial" w:hAnsi="Arial" w:cs="Times New Roman"/>
        </w:rPr>
        <w:t>,</w:t>
      </w:r>
      <w:r w:rsidR="00811399" w:rsidRPr="004978AD">
        <w:rPr>
          <w:rFonts w:ascii="Arial" w:hAnsi="Arial" w:cs="Times New Roman"/>
        </w:rPr>
        <w:t xml:space="preserve"> combined with daylight harvesting</w:t>
      </w:r>
      <w:r w:rsidR="008379AC" w:rsidRPr="004978AD">
        <w:rPr>
          <w:rFonts w:ascii="Arial" w:hAnsi="Arial" w:cs="Times New Roman"/>
        </w:rPr>
        <w:t>,</w:t>
      </w:r>
      <w:r w:rsidR="00811399" w:rsidRPr="004978AD">
        <w:rPr>
          <w:rFonts w:ascii="Arial" w:hAnsi="Arial" w:cs="Times New Roman"/>
        </w:rPr>
        <w:t xml:space="preserve"> will </w:t>
      </w:r>
      <w:r w:rsidR="008379AC" w:rsidRPr="004978AD">
        <w:rPr>
          <w:rFonts w:ascii="Arial" w:hAnsi="Arial" w:cs="Times New Roman"/>
        </w:rPr>
        <w:t xml:space="preserve">generate </w:t>
      </w:r>
      <w:r w:rsidR="004978AD">
        <w:rPr>
          <w:rFonts w:ascii="Arial" w:hAnsi="Arial" w:cs="Times New Roman"/>
        </w:rPr>
        <w:t xml:space="preserve">significant </w:t>
      </w:r>
      <w:r w:rsidR="00811399" w:rsidRPr="004978AD">
        <w:rPr>
          <w:rFonts w:ascii="Arial" w:hAnsi="Arial" w:cs="Times New Roman"/>
        </w:rPr>
        <w:t>savings.</w:t>
      </w:r>
    </w:p>
    <w:p w:rsidR="00772EF6" w:rsidRPr="00772EF6" w:rsidRDefault="00772EF6" w:rsidP="0058180A">
      <w:pPr>
        <w:spacing w:after="0" w:line="269" w:lineRule="auto"/>
        <w:ind w:left="720"/>
        <w:rPr>
          <w:rFonts w:ascii="Arial" w:hAnsi="Arial" w:cs="Times New Roman"/>
        </w:rPr>
      </w:pPr>
    </w:p>
    <w:p w:rsidR="00772EF6" w:rsidRDefault="008379AC" w:rsidP="000103C2">
      <w:pPr>
        <w:rPr>
          <w:rFonts w:ascii="Arial" w:hAnsi="Arial" w:cs="Arial"/>
        </w:rPr>
      </w:pPr>
      <w:r w:rsidRPr="000103C2">
        <w:rPr>
          <w:rFonts w:ascii="Arial" w:hAnsi="Arial" w:cs="Arial"/>
        </w:rPr>
        <w:t xml:space="preserve">Developing a </w:t>
      </w:r>
      <w:r w:rsidR="000103C2" w:rsidRPr="000103C2">
        <w:rPr>
          <w:rFonts w:ascii="Arial" w:hAnsi="Arial" w:cs="Arial"/>
        </w:rPr>
        <w:t>d</w:t>
      </w:r>
      <w:r w:rsidR="00772EF6" w:rsidRPr="000103C2">
        <w:rPr>
          <w:rFonts w:ascii="Arial" w:hAnsi="Arial" w:cs="Arial"/>
        </w:rPr>
        <w:t>istrict</w:t>
      </w:r>
      <w:r w:rsidR="000103C2">
        <w:rPr>
          <w:rFonts w:ascii="Arial" w:hAnsi="Arial" w:cs="Arial"/>
        </w:rPr>
        <w:t>-</w:t>
      </w:r>
      <w:r w:rsidR="000103C2" w:rsidRPr="000103C2">
        <w:rPr>
          <w:rFonts w:ascii="Arial" w:hAnsi="Arial" w:cs="Arial"/>
        </w:rPr>
        <w:t>wide</w:t>
      </w:r>
      <w:r w:rsidR="00772EF6" w:rsidRPr="000103C2">
        <w:rPr>
          <w:rFonts w:ascii="Arial" w:hAnsi="Arial" w:cs="Arial"/>
        </w:rPr>
        <w:t xml:space="preserve"> Energy Guidelines and </w:t>
      </w:r>
      <w:r w:rsidRPr="000103C2">
        <w:rPr>
          <w:rFonts w:ascii="Arial" w:hAnsi="Arial" w:cs="Arial"/>
        </w:rPr>
        <w:t xml:space="preserve">Procedures plan begins with </w:t>
      </w:r>
      <w:r w:rsidR="00772EF6" w:rsidRPr="000103C2">
        <w:rPr>
          <w:rFonts w:ascii="Arial" w:hAnsi="Arial" w:cs="Arial"/>
        </w:rPr>
        <w:t>assessing behavioral tendencies of al</w:t>
      </w:r>
      <w:r w:rsidRPr="000103C2">
        <w:rPr>
          <w:rFonts w:ascii="Arial" w:hAnsi="Arial" w:cs="Arial"/>
        </w:rPr>
        <w:t>l facility occupants. Audits of</w:t>
      </w:r>
      <w:r w:rsidR="00772EF6" w:rsidRPr="000103C2">
        <w:rPr>
          <w:rFonts w:ascii="Arial" w:hAnsi="Arial" w:cs="Arial"/>
        </w:rPr>
        <w:t xml:space="preserve"> each area of the facility</w:t>
      </w:r>
      <w:r w:rsidRPr="000103C2">
        <w:rPr>
          <w:rFonts w:ascii="Arial" w:hAnsi="Arial" w:cs="Arial"/>
        </w:rPr>
        <w:t xml:space="preserve"> </w:t>
      </w:r>
      <w:r w:rsidR="004978AD" w:rsidRPr="000103C2">
        <w:rPr>
          <w:rFonts w:ascii="Arial" w:hAnsi="Arial" w:cs="Arial"/>
        </w:rPr>
        <w:t>will</w:t>
      </w:r>
      <w:r w:rsidR="00772EF6" w:rsidRPr="000103C2">
        <w:rPr>
          <w:rFonts w:ascii="Arial" w:hAnsi="Arial" w:cs="Arial"/>
        </w:rPr>
        <w:t xml:space="preserve"> provide a detail</w:t>
      </w:r>
      <w:r w:rsidRPr="000103C2">
        <w:rPr>
          <w:rFonts w:ascii="Arial" w:hAnsi="Arial" w:cs="Arial"/>
        </w:rPr>
        <w:t>ed</w:t>
      </w:r>
      <w:r w:rsidR="00772EF6" w:rsidRPr="000103C2">
        <w:rPr>
          <w:rFonts w:ascii="Arial" w:hAnsi="Arial" w:cs="Arial"/>
        </w:rPr>
        <w:t xml:space="preserve"> analysis of occupied spaces including classrooms, auditoriums, gymnasiums, cafeterias, kitchen, administration offices</w:t>
      </w:r>
      <w:r w:rsidRPr="000103C2">
        <w:rPr>
          <w:rFonts w:ascii="Arial" w:hAnsi="Arial" w:cs="Arial"/>
        </w:rPr>
        <w:t>, and common areas</w:t>
      </w:r>
      <w:r w:rsidR="00772EF6" w:rsidRPr="000103C2">
        <w:rPr>
          <w:rFonts w:ascii="Arial" w:hAnsi="Arial" w:cs="Arial"/>
        </w:rPr>
        <w:t xml:space="preserve">. Guidelines and procedures are set to conserve energy without incurring costs or extra workload </w:t>
      </w:r>
      <w:r w:rsidR="006379C1" w:rsidRPr="000103C2">
        <w:rPr>
          <w:rFonts w:ascii="Arial" w:hAnsi="Arial" w:cs="Arial"/>
        </w:rPr>
        <w:t>for</w:t>
      </w:r>
      <w:r w:rsidRPr="000103C2">
        <w:rPr>
          <w:rFonts w:ascii="Arial" w:hAnsi="Arial" w:cs="Arial"/>
        </w:rPr>
        <w:t xml:space="preserve"> d</w:t>
      </w:r>
      <w:r w:rsidR="00772EF6" w:rsidRPr="000103C2">
        <w:rPr>
          <w:rFonts w:ascii="Arial" w:hAnsi="Arial" w:cs="Arial"/>
        </w:rPr>
        <w:t xml:space="preserve">istrict staff.  </w:t>
      </w:r>
      <w:r w:rsidR="00D57552" w:rsidRPr="00523466">
        <w:rPr>
          <w:rFonts w:ascii="Arial" w:hAnsi="Arial" w:cs="Arial"/>
        </w:rPr>
        <w:t xml:space="preserve">EISD </w:t>
      </w:r>
      <w:r w:rsidR="00772EF6" w:rsidRPr="000103C2">
        <w:rPr>
          <w:rFonts w:ascii="Arial" w:hAnsi="Arial" w:cs="Arial"/>
        </w:rPr>
        <w:t>believe</w:t>
      </w:r>
      <w:r w:rsidRPr="000103C2">
        <w:rPr>
          <w:rFonts w:ascii="Arial" w:hAnsi="Arial" w:cs="Arial"/>
        </w:rPr>
        <w:t xml:space="preserve"> having direct involvement of</w:t>
      </w:r>
      <w:r w:rsidR="00772EF6" w:rsidRPr="000103C2">
        <w:rPr>
          <w:rFonts w:ascii="Arial" w:hAnsi="Arial" w:cs="Arial"/>
        </w:rPr>
        <w:t xml:space="preserve"> teachers, students, and facility staff, in the procedural process will give a sense of pride and ownership in saving the district valuable dollars. </w:t>
      </w:r>
      <w:r w:rsidR="00523466">
        <w:rPr>
          <w:rFonts w:ascii="Arial" w:hAnsi="Arial" w:cs="Arial"/>
        </w:rPr>
        <w:t>OnSite</w:t>
      </w:r>
      <w:r w:rsidR="00772EF6" w:rsidRPr="000103C2">
        <w:rPr>
          <w:rFonts w:ascii="Arial" w:hAnsi="Arial" w:cs="Arial"/>
        </w:rPr>
        <w:t xml:space="preserve"> will facilitate the conservation program development and provide </w:t>
      </w:r>
      <w:r w:rsidR="00523466">
        <w:rPr>
          <w:rFonts w:ascii="Arial" w:hAnsi="Arial" w:cs="Arial"/>
        </w:rPr>
        <w:t xml:space="preserve">regional </w:t>
      </w:r>
      <w:r w:rsidR="00772EF6" w:rsidRPr="000103C2">
        <w:rPr>
          <w:rFonts w:ascii="Arial" w:hAnsi="Arial" w:cs="Arial"/>
        </w:rPr>
        <w:t>guidelines, seasonal shut down programs, and include energy analysis applications for each facility.</w:t>
      </w:r>
      <w:r w:rsidRPr="000103C2">
        <w:rPr>
          <w:rFonts w:ascii="Arial" w:hAnsi="Arial" w:cs="Arial"/>
        </w:rPr>
        <w:t xml:space="preserve"> </w:t>
      </w:r>
    </w:p>
    <w:p w:rsidR="003F2F21" w:rsidRDefault="003F2F21" w:rsidP="00F069AD">
      <w:pPr>
        <w:pStyle w:val="Heading1"/>
      </w:pPr>
    </w:p>
    <w:p w:rsidR="003F2F21" w:rsidRDefault="003F2F21" w:rsidP="00F069AD">
      <w:pPr>
        <w:pStyle w:val="Heading1"/>
      </w:pPr>
    </w:p>
    <w:p w:rsidR="00F069AD" w:rsidRPr="00F069AD" w:rsidRDefault="00B11B9F" w:rsidP="00F069AD">
      <w:r>
        <w:rPr>
          <w:noProof/>
        </w:rPr>
        <w:drawing>
          <wp:anchor distT="0" distB="0" distL="114300" distR="114300" simplePos="0" relativeHeight="251686912" behindDoc="0" locked="0" layoutInCell="1" allowOverlap="1">
            <wp:simplePos x="0" y="0"/>
            <wp:positionH relativeFrom="column">
              <wp:posOffset>5505450</wp:posOffset>
            </wp:positionH>
            <wp:positionV relativeFrom="paragraph">
              <wp:posOffset>800100</wp:posOffset>
            </wp:positionV>
            <wp:extent cx="295275" cy="400050"/>
            <wp:effectExtent l="19050" t="0" r="9525"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F069AD" w:rsidRDefault="00F069AD" w:rsidP="00F069AD">
      <w:pPr>
        <w:pStyle w:val="Heading1"/>
      </w:pPr>
    </w:p>
    <w:p w:rsidR="00772EF6" w:rsidRPr="00F069AD" w:rsidRDefault="00772EF6" w:rsidP="00F069AD">
      <w:pPr>
        <w:pStyle w:val="Heading1"/>
      </w:pPr>
      <w:r w:rsidRPr="00F069AD">
        <w:t>3. Low-Cost/No-Cost Program</w:t>
      </w:r>
    </w:p>
    <w:p w:rsidR="00772EF6" w:rsidRPr="0058180A" w:rsidRDefault="00772EF6" w:rsidP="0058180A">
      <w:pPr>
        <w:spacing w:after="0" w:line="276" w:lineRule="auto"/>
        <w:contextualSpacing/>
        <w:rPr>
          <w:rFonts w:ascii="Arial" w:hAnsi="Arial" w:cs="Times New Roman"/>
        </w:rPr>
      </w:pPr>
    </w:p>
    <w:p w:rsidR="00772EF6" w:rsidRPr="000103C2" w:rsidRDefault="0049576C" w:rsidP="000103C2">
      <w:pPr>
        <w:rPr>
          <w:rFonts w:ascii="Arial" w:hAnsi="Arial" w:cs="Arial"/>
        </w:rPr>
      </w:pPr>
      <w:r w:rsidRPr="000103C2">
        <w:rPr>
          <w:rFonts w:ascii="Arial" w:hAnsi="Arial" w:cs="Arial"/>
        </w:rPr>
        <w:t xml:space="preserve"> Low-Cost/</w:t>
      </w:r>
      <w:r w:rsidR="00772EF6" w:rsidRPr="000103C2">
        <w:rPr>
          <w:rFonts w:ascii="Arial" w:hAnsi="Arial" w:cs="Arial"/>
        </w:rPr>
        <w:t>No-Cost Program goes a step beyond daily behavior modification to include simple energy efficiency conservation measures tha</w:t>
      </w:r>
      <w:r w:rsidRPr="000103C2">
        <w:rPr>
          <w:rFonts w:ascii="Arial" w:hAnsi="Arial" w:cs="Arial"/>
        </w:rPr>
        <w:t>t can be easily implemented by d</w:t>
      </w:r>
      <w:r w:rsidR="00772EF6" w:rsidRPr="000103C2">
        <w:rPr>
          <w:rFonts w:ascii="Arial" w:hAnsi="Arial" w:cs="Arial"/>
        </w:rPr>
        <w:t xml:space="preserve">istrict staff.  In most cases these measures are one time or seasonal in nature and thus do not require daily habit change. Some examples of these types of measures </w:t>
      </w:r>
      <w:r w:rsidR="000103C2" w:rsidRPr="000103C2">
        <w:rPr>
          <w:rFonts w:ascii="Arial" w:hAnsi="Arial" w:cs="Arial"/>
        </w:rPr>
        <w:t>are</w:t>
      </w:r>
      <w:r w:rsidR="00772EF6" w:rsidRPr="000103C2">
        <w:rPr>
          <w:rFonts w:ascii="Arial" w:hAnsi="Arial" w:cs="Arial"/>
        </w:rPr>
        <w:t>:</w:t>
      </w:r>
    </w:p>
    <w:p w:rsidR="00772EF6" w:rsidRPr="0058180A" w:rsidRDefault="00772EF6" w:rsidP="00787E2E">
      <w:pPr>
        <w:pStyle w:val="ListParagraph"/>
        <w:numPr>
          <w:ilvl w:val="0"/>
          <w:numId w:val="6"/>
        </w:numPr>
        <w:spacing w:after="0" w:line="276" w:lineRule="auto"/>
        <w:ind w:left="367" w:hanging="180"/>
        <w:rPr>
          <w:rFonts w:ascii="Arial" w:hAnsi="Arial" w:cs="Times New Roman"/>
        </w:rPr>
      </w:pPr>
      <w:r w:rsidRPr="0058180A">
        <w:rPr>
          <w:rFonts w:ascii="Arial" w:hAnsi="Arial" w:cs="Times New Roman"/>
        </w:rPr>
        <w:t>Installing occupancy sensors in closets, hallways, offices, storage rooms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I</w:t>
      </w:r>
      <w:r w:rsidR="00772EF6" w:rsidRPr="0058180A">
        <w:rPr>
          <w:rFonts w:ascii="Arial" w:hAnsi="Arial" w:cs="Times New Roman"/>
        </w:rPr>
        <w:t>nstalling time clocks on electric water coolers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I</w:t>
      </w:r>
      <w:r w:rsidR="00772EF6" w:rsidRPr="0058180A">
        <w:rPr>
          <w:rFonts w:ascii="Arial" w:hAnsi="Arial" w:cs="Times New Roman"/>
        </w:rPr>
        <w:t>nstalling vending machine controls (vending misers)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I</w:t>
      </w:r>
      <w:r w:rsidR="00772EF6" w:rsidRPr="0058180A">
        <w:rPr>
          <w:rFonts w:ascii="Arial" w:hAnsi="Arial" w:cs="Times New Roman"/>
        </w:rPr>
        <w:t>nstalling draft barriers on freezers and refrigerators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C</w:t>
      </w:r>
      <w:r w:rsidR="00772EF6" w:rsidRPr="0058180A">
        <w:rPr>
          <w:rFonts w:ascii="Arial" w:hAnsi="Arial" w:cs="Times New Roman"/>
        </w:rPr>
        <w:t>onverting from older, less efficient CRT computer monitors to more efficient, modern LCD or LED monitors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U</w:t>
      </w:r>
      <w:r w:rsidR="00772EF6" w:rsidRPr="0058180A">
        <w:rPr>
          <w:rFonts w:ascii="Arial" w:hAnsi="Arial" w:cs="Times New Roman"/>
        </w:rPr>
        <w:t>sing smart power strips</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R</w:t>
      </w:r>
      <w:r w:rsidR="00772EF6" w:rsidRPr="0058180A">
        <w:rPr>
          <w:rFonts w:ascii="Arial" w:hAnsi="Arial" w:cs="Times New Roman"/>
        </w:rPr>
        <w:t>epairing duct and pipe insulation</w:t>
      </w:r>
    </w:p>
    <w:p w:rsidR="00772EF6" w:rsidRPr="0058180A"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C</w:t>
      </w:r>
      <w:r w:rsidR="00772EF6" w:rsidRPr="0058180A">
        <w:rPr>
          <w:rFonts w:ascii="Arial" w:hAnsi="Arial" w:cs="Times New Roman"/>
        </w:rPr>
        <w:t>ombing damaged fins on HVAC equipment</w:t>
      </w:r>
    </w:p>
    <w:p w:rsidR="00772EF6" w:rsidRDefault="00152569" w:rsidP="00787E2E">
      <w:pPr>
        <w:pStyle w:val="ListParagraph"/>
        <w:numPr>
          <w:ilvl w:val="0"/>
          <w:numId w:val="6"/>
        </w:numPr>
        <w:spacing w:after="0" w:line="276" w:lineRule="auto"/>
        <w:ind w:left="367" w:hanging="180"/>
        <w:rPr>
          <w:rFonts w:ascii="Arial" w:hAnsi="Arial" w:cs="Times New Roman"/>
        </w:rPr>
      </w:pPr>
      <w:r>
        <w:rPr>
          <w:rFonts w:ascii="Arial" w:hAnsi="Arial" w:cs="Times New Roman"/>
        </w:rPr>
        <w:t>P</w:t>
      </w:r>
      <w:r w:rsidR="00772EF6" w:rsidRPr="0058180A">
        <w:rPr>
          <w:rFonts w:ascii="Arial" w:hAnsi="Arial" w:cs="Times New Roman"/>
        </w:rPr>
        <w:t>rinter consolidation program</w:t>
      </w:r>
    </w:p>
    <w:p w:rsidR="00772EF6" w:rsidRPr="0058180A" w:rsidRDefault="00772EF6" w:rsidP="0058180A">
      <w:pPr>
        <w:spacing w:after="0" w:line="276" w:lineRule="auto"/>
        <w:contextualSpacing/>
        <w:rPr>
          <w:rFonts w:ascii="Arial" w:hAnsi="Arial" w:cs="Times New Roman"/>
        </w:rPr>
      </w:pPr>
    </w:p>
    <w:p w:rsidR="00772EF6" w:rsidRPr="000103C2" w:rsidRDefault="003C39E9" w:rsidP="000103C2">
      <w:pPr>
        <w:rPr>
          <w:rFonts w:ascii="Arial" w:hAnsi="Arial" w:cs="Arial"/>
        </w:rPr>
      </w:pPr>
      <w:r w:rsidRPr="000103C2">
        <w:rPr>
          <w:rFonts w:ascii="Arial" w:hAnsi="Arial" w:cs="Arial"/>
        </w:rPr>
        <w:t>A</w:t>
      </w:r>
      <w:r w:rsidR="00772EF6" w:rsidRPr="000103C2">
        <w:rPr>
          <w:rFonts w:ascii="Arial" w:hAnsi="Arial" w:cs="Arial"/>
        </w:rPr>
        <w:t xml:space="preserve"> detailed room-by-room survey of every facility and compile a list of specific measures that can be implemented. Generally, we do not recommend performing detailed savings analysis for these smaller measures as the cost, time and resources to do so would have a negative effect on the overall savings of the program.</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The primary focus of Low Cost/No Cost Program is to reduce the energy consumed by appliances and office equipment by installing timers and using/unplugging smart strips. Savings are generated primarily by reducing the runtime of equipment.</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Example</w:t>
      </w:r>
      <w:r w:rsidR="00523466">
        <w:rPr>
          <w:rFonts w:ascii="Arial" w:hAnsi="Arial" w:cs="Arial"/>
        </w:rPr>
        <w:t>s of</w:t>
      </w:r>
      <w:r w:rsidRPr="000103C2">
        <w:rPr>
          <w:rFonts w:ascii="Arial" w:hAnsi="Arial" w:cs="Arial"/>
        </w:rPr>
        <w:t xml:space="preserve"> typical Low-Cost/No-Cost program are detailed below.</w:t>
      </w:r>
    </w:p>
    <w:p w:rsidR="00772EF6" w:rsidRPr="0058180A" w:rsidRDefault="00772EF6" w:rsidP="0058180A">
      <w:pPr>
        <w:spacing w:after="0" w:line="276" w:lineRule="auto"/>
        <w:contextualSpacing/>
        <w:rPr>
          <w:rFonts w:ascii="Arial" w:hAnsi="Arial" w:cs="Times New Roman"/>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Drinking Water Fountain Energy Controls</w:t>
      </w:r>
    </w:p>
    <w:p w:rsidR="0058180A" w:rsidRPr="0058180A" w:rsidRDefault="0058180A" w:rsidP="0058180A">
      <w:pPr>
        <w:spacing w:after="0" w:line="276" w:lineRule="auto"/>
        <w:contextualSpacing/>
        <w:rPr>
          <w:rFonts w:ascii="Arial" w:hAnsi="Arial" w:cs="Times New Roman"/>
        </w:rPr>
      </w:pPr>
    </w:p>
    <w:p w:rsidR="00772EF6" w:rsidRPr="000103C2" w:rsidRDefault="00772EF6" w:rsidP="000103C2">
      <w:pPr>
        <w:rPr>
          <w:rFonts w:ascii="Arial" w:hAnsi="Arial" w:cs="Arial"/>
        </w:rPr>
      </w:pPr>
      <w:r w:rsidRPr="000103C2">
        <w:rPr>
          <w:rFonts w:ascii="Arial" w:hAnsi="Arial" w:cs="Arial"/>
        </w:rPr>
        <w:t>Most drinking fountains include a condensing unit that cycles on and off throughout the day to pr</w:t>
      </w:r>
      <w:r w:rsidR="003C39E9" w:rsidRPr="000103C2">
        <w:rPr>
          <w:rFonts w:ascii="Arial" w:hAnsi="Arial" w:cs="Arial"/>
        </w:rPr>
        <w:t>ovide cool drinking water. Recommendations to</w:t>
      </w:r>
      <w:r w:rsidRPr="000103C2">
        <w:rPr>
          <w:rFonts w:ascii="Arial" w:hAnsi="Arial" w:cs="Arial"/>
        </w:rPr>
        <w:t xml:space="preserve"> unplugging or installing timers on these units to reduce the cycling time of these condensing units.  The average cost of operation for drinking fountains can be approximately $30 to $55 a year. </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 xml:space="preserve">A second option would be to unplug water fountains during the cooler seasons and allow for room temperature water. </w:t>
      </w:r>
    </w:p>
    <w:p w:rsidR="00772EF6" w:rsidRDefault="00772EF6" w:rsidP="0058180A">
      <w:pPr>
        <w:spacing w:after="0" w:line="276" w:lineRule="auto"/>
        <w:contextualSpacing/>
        <w:rPr>
          <w:rFonts w:ascii="Arial" w:hAnsi="Arial" w:cs="Times New Roman"/>
        </w:rPr>
      </w:pPr>
    </w:p>
    <w:p w:rsidR="00E10EB6" w:rsidRDefault="00E10EB6" w:rsidP="0058180A">
      <w:pPr>
        <w:spacing w:after="0" w:line="276" w:lineRule="auto"/>
        <w:contextualSpacing/>
        <w:rPr>
          <w:rFonts w:ascii="Arial" w:hAnsi="Arial" w:cs="Times New Roman"/>
        </w:rPr>
      </w:pPr>
    </w:p>
    <w:p w:rsidR="00E10EB6" w:rsidRDefault="00B11B9F" w:rsidP="0058180A">
      <w:pPr>
        <w:spacing w:after="0" w:line="276" w:lineRule="auto"/>
        <w:contextualSpacing/>
        <w:rPr>
          <w:rFonts w:ascii="Arial" w:hAnsi="Arial" w:cs="Times New Roman"/>
        </w:rPr>
      </w:pPr>
      <w:r>
        <w:rPr>
          <w:rFonts w:ascii="Arial" w:hAnsi="Arial" w:cs="Times New Roman"/>
          <w:noProof/>
        </w:rPr>
        <w:drawing>
          <wp:anchor distT="0" distB="0" distL="114300" distR="114300" simplePos="0" relativeHeight="251688960" behindDoc="0" locked="0" layoutInCell="1" allowOverlap="1">
            <wp:simplePos x="0" y="0"/>
            <wp:positionH relativeFrom="column">
              <wp:posOffset>5505450</wp:posOffset>
            </wp:positionH>
            <wp:positionV relativeFrom="paragraph">
              <wp:posOffset>498475</wp:posOffset>
            </wp:positionV>
            <wp:extent cx="295275" cy="400050"/>
            <wp:effectExtent l="19050" t="0" r="9525" b="0"/>
            <wp:wrapNone/>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E10EB6" w:rsidRPr="0058180A" w:rsidRDefault="00E10EB6" w:rsidP="0058180A">
      <w:pPr>
        <w:spacing w:after="0" w:line="276" w:lineRule="auto"/>
        <w:contextualSpacing/>
        <w:rPr>
          <w:rFonts w:ascii="Arial" w:hAnsi="Arial" w:cs="Times New Roman"/>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Occupancy Sensors</w:t>
      </w:r>
    </w:p>
    <w:p w:rsidR="0058180A" w:rsidRPr="0058180A" w:rsidRDefault="0058180A" w:rsidP="0058180A">
      <w:pPr>
        <w:spacing w:after="0" w:line="276" w:lineRule="auto"/>
        <w:contextualSpacing/>
        <w:rPr>
          <w:rFonts w:ascii="Arial" w:hAnsi="Arial" w:cs="Times New Roman"/>
        </w:rPr>
      </w:pPr>
    </w:p>
    <w:p w:rsidR="00772EF6" w:rsidRPr="000103C2" w:rsidRDefault="00772EF6" w:rsidP="000103C2">
      <w:pPr>
        <w:rPr>
          <w:rFonts w:ascii="Arial" w:hAnsi="Arial" w:cs="Arial"/>
        </w:rPr>
      </w:pPr>
      <w:r w:rsidRPr="000103C2">
        <w:rPr>
          <w:rFonts w:ascii="Arial" w:hAnsi="Arial" w:cs="Arial"/>
        </w:rPr>
        <w:t>Occupancy sensors provide a simple and cost effective way to reduce lighting burn hours in areas we find high unoccupied lighting burn hours. Opportunities present themselves in common areas like gyms, cafeterias, auditoriums, and locker rooms where students and staff</w:t>
      </w:r>
      <w:r w:rsidR="00152569" w:rsidRPr="000103C2">
        <w:rPr>
          <w:rFonts w:ascii="Arial" w:hAnsi="Arial" w:cs="Arial"/>
        </w:rPr>
        <w:t xml:space="preserve"> </w:t>
      </w:r>
      <w:r w:rsidR="006379C1" w:rsidRPr="000103C2">
        <w:rPr>
          <w:rFonts w:ascii="Arial" w:hAnsi="Arial" w:cs="Arial"/>
        </w:rPr>
        <w:t>often</w:t>
      </w:r>
      <w:r w:rsidRPr="000103C2">
        <w:rPr>
          <w:rFonts w:ascii="Arial" w:hAnsi="Arial" w:cs="Arial"/>
        </w:rPr>
        <w:t xml:space="preserve"> leave lights on while unoccupied. The district may have the staff and expertise to install these sensors in house at a much lower cost to the district than contracting the work out. Some examples of areas that we found in need of these sensors are outlined in the report.</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 xml:space="preserve">Installing wall mounted occupancy sensors in the spaces mentioned above are at minimal expense to the district and can yield up to a 30% reduction in burn hours in some applications. </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 xml:space="preserve">Occupancy sensors are ideally suited for applications that require better control that can be achieved by </w:t>
      </w:r>
      <w:r w:rsidR="006379C1" w:rsidRPr="000103C2">
        <w:rPr>
          <w:rFonts w:ascii="Arial" w:hAnsi="Arial" w:cs="Arial"/>
        </w:rPr>
        <w:t>behavior modification</w:t>
      </w:r>
      <w:r w:rsidRPr="000103C2">
        <w:rPr>
          <w:rFonts w:ascii="Arial" w:hAnsi="Arial" w:cs="Arial"/>
        </w:rPr>
        <w:t>.</w:t>
      </w:r>
      <w:r w:rsidR="00152569" w:rsidRPr="000103C2">
        <w:rPr>
          <w:rFonts w:ascii="Arial" w:hAnsi="Arial" w:cs="Arial"/>
        </w:rPr>
        <w:t xml:space="preserve"> </w:t>
      </w:r>
      <w:r w:rsidRPr="000103C2">
        <w:rPr>
          <w:rFonts w:ascii="Arial" w:hAnsi="Arial" w:cs="Arial"/>
        </w:rPr>
        <w:t xml:space="preserve">Sensors are also considered most suitable when </w:t>
      </w:r>
      <w:r w:rsidR="006379C1" w:rsidRPr="000103C2">
        <w:rPr>
          <w:rFonts w:ascii="Arial" w:hAnsi="Arial" w:cs="Arial"/>
        </w:rPr>
        <w:t>a</w:t>
      </w:r>
      <w:r w:rsidRPr="000103C2">
        <w:rPr>
          <w:rFonts w:ascii="Arial" w:hAnsi="Arial" w:cs="Arial"/>
        </w:rPr>
        <w:t xml:space="preserve"> space is intermittently occupied and where lights are typically left on when the space is unoccupied.</w:t>
      </w:r>
    </w:p>
    <w:p w:rsidR="00772EF6" w:rsidRPr="0058180A" w:rsidRDefault="00772EF6" w:rsidP="0058180A">
      <w:pPr>
        <w:spacing w:after="0" w:line="276" w:lineRule="auto"/>
        <w:contextualSpacing/>
        <w:rPr>
          <w:rFonts w:ascii="Arial" w:hAnsi="Arial" w:cs="Times New Roman"/>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Vending Misers</w:t>
      </w:r>
    </w:p>
    <w:p w:rsidR="0058180A" w:rsidRDefault="0058180A" w:rsidP="0058180A">
      <w:pPr>
        <w:spacing w:after="0" w:line="276" w:lineRule="auto"/>
        <w:contextualSpacing/>
        <w:rPr>
          <w:rFonts w:ascii="Arial" w:hAnsi="Arial" w:cs="Times New Roman"/>
        </w:rPr>
      </w:pPr>
    </w:p>
    <w:p w:rsidR="00772EF6" w:rsidRPr="000103C2" w:rsidRDefault="00772EF6" w:rsidP="000103C2">
      <w:pPr>
        <w:rPr>
          <w:rFonts w:ascii="Arial" w:hAnsi="Arial" w:cs="Arial"/>
        </w:rPr>
      </w:pPr>
      <w:r w:rsidRPr="000103C2">
        <w:rPr>
          <w:rFonts w:ascii="Arial" w:hAnsi="Arial" w:cs="Arial"/>
        </w:rPr>
        <w:t xml:space="preserve">Vending Misers are plug and play devices for use with vending machines and are typically very easy to </w:t>
      </w:r>
      <w:r w:rsidR="0020773C" w:rsidRPr="000103C2">
        <w:rPr>
          <w:rFonts w:ascii="Arial" w:hAnsi="Arial" w:cs="Arial"/>
        </w:rPr>
        <w:t>install. They</w:t>
      </w:r>
      <w:r w:rsidRPr="000103C2">
        <w:rPr>
          <w:rFonts w:ascii="Arial" w:hAnsi="Arial" w:cs="Arial"/>
        </w:rPr>
        <w:t xml:space="preserve"> can be installed on any machine, reducing maintenance costs and energy costs annually. In some cases, energy costs associated with the </w:t>
      </w:r>
      <w:r w:rsidR="00254966" w:rsidRPr="000103C2">
        <w:rPr>
          <w:rFonts w:ascii="Arial" w:hAnsi="Arial" w:cs="Arial"/>
        </w:rPr>
        <w:t>refrigerated</w:t>
      </w:r>
      <w:r w:rsidRPr="000103C2">
        <w:rPr>
          <w:rFonts w:ascii="Arial" w:hAnsi="Arial" w:cs="Arial"/>
        </w:rPr>
        <w:t xml:space="preserve"> vending machines can be reduced by upwards to 46</w:t>
      </w:r>
      <w:r w:rsidR="00B915BC" w:rsidRPr="000103C2">
        <w:rPr>
          <w:rFonts w:ascii="Arial" w:hAnsi="Arial" w:cs="Arial"/>
        </w:rPr>
        <w:t xml:space="preserve"> percent</w:t>
      </w:r>
      <w:r w:rsidRPr="000103C2">
        <w:rPr>
          <w:rFonts w:ascii="Arial" w:hAnsi="Arial" w:cs="Arial"/>
        </w:rPr>
        <w:t xml:space="preserve">. </w:t>
      </w:r>
    </w:p>
    <w:p w:rsidR="00772EF6" w:rsidRPr="0058180A" w:rsidRDefault="00772EF6" w:rsidP="0058180A">
      <w:pPr>
        <w:spacing w:after="0" w:line="276" w:lineRule="auto"/>
        <w:contextualSpacing/>
        <w:rPr>
          <w:rFonts w:ascii="Arial" w:hAnsi="Arial" w:cs="Times New Roman"/>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Plug Load Measures</w:t>
      </w:r>
    </w:p>
    <w:p w:rsidR="0058180A" w:rsidRDefault="0058180A" w:rsidP="0058180A">
      <w:pPr>
        <w:spacing w:after="0" w:line="276" w:lineRule="auto"/>
        <w:contextualSpacing/>
        <w:rPr>
          <w:rFonts w:ascii="Arial" w:hAnsi="Arial" w:cs="Times New Roman"/>
        </w:rPr>
      </w:pPr>
    </w:p>
    <w:p w:rsidR="00772EF6" w:rsidRPr="000103C2" w:rsidRDefault="000B09EA" w:rsidP="000103C2">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10" o:spid="_x0000_s1027" type="#_x0000_t202" style="position:absolute;margin-left:301.05pt;margin-top:73.3pt;width:180pt;height:180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" fillcolor="#76923c [2406]" stroked="f">
            <v:path arrowok="t"/>
            <v:textbox>
              <w:txbxContent>
                <w:p w:rsidR="00AF78A6" w:rsidRPr="008416AF" w:rsidRDefault="00AF78A6" w:rsidP="00B607FB">
                  <w:pPr>
                    <w:spacing w:after="0" w:line="276" w:lineRule="auto"/>
                    <w:ind w:left="180"/>
                    <w:contextualSpacing/>
                    <w:rPr>
                      <w:rFonts w:ascii="Arial" w:hAnsi="Arial" w:cs="Times New Roman"/>
                      <w:i/>
                      <w:sz w:val="20"/>
                      <w:szCs w:val="20"/>
                    </w:rPr>
                  </w:pPr>
                  <w:r w:rsidRPr="008416AF">
                    <w:rPr>
                      <w:rFonts w:ascii="Arial" w:hAnsi="Arial" w:cs="Times New Roman"/>
                      <w:b/>
                      <w:i/>
                      <w:sz w:val="20"/>
                      <w:szCs w:val="20"/>
                    </w:rPr>
                    <w:t>Note:</w:t>
                  </w:r>
                  <w:r w:rsidRPr="008416AF">
                    <w:rPr>
                      <w:rFonts w:ascii="Arial" w:hAnsi="Arial" w:cs="Times New Roman"/>
                      <w:i/>
                      <w:sz w:val="20"/>
                      <w:szCs w:val="20"/>
                    </w:rPr>
                    <w:t xml:space="preserve"> Personal space heaters must be plugged in directly to the outlet, not an extension cord, to be compliant with Texas Fire Hazard and Safety Codes.</w:t>
                  </w:r>
                </w:p>
                <w:p w:rsidR="00AF78A6" w:rsidRPr="008416AF" w:rsidRDefault="00AF78A6" w:rsidP="00B607FB">
                  <w:pPr>
                    <w:spacing w:after="0" w:line="276" w:lineRule="auto"/>
                    <w:contextualSpacing/>
                    <w:rPr>
                      <w:rFonts w:ascii="Arial" w:hAnsi="Arial" w:cs="Times New Roman"/>
                      <w:i/>
                      <w:sz w:val="20"/>
                      <w:szCs w:val="20"/>
                    </w:rPr>
                  </w:pPr>
                </w:p>
                <w:p w:rsidR="00AF78A6" w:rsidRPr="00B607FB" w:rsidRDefault="00AF78A6" w:rsidP="00B607FB">
                  <w:pPr>
                    <w:spacing w:after="0" w:line="276" w:lineRule="auto"/>
                    <w:ind w:left="180"/>
                    <w:contextualSpacing/>
                    <w:rPr>
                      <w:rFonts w:ascii="Arial" w:hAnsi="Arial" w:cs="Times New Roman"/>
                      <w:i/>
                      <w:color w:val="FFFFFF" w:themeColor="background1"/>
                      <w:sz w:val="20"/>
                      <w:szCs w:val="20"/>
                    </w:rPr>
                  </w:pPr>
                  <w:r w:rsidRPr="008416AF">
                    <w:rPr>
                      <w:rFonts w:ascii="Arial" w:hAnsi="Arial" w:cs="Times New Roman"/>
                      <w:b/>
                      <w:i/>
                      <w:sz w:val="20"/>
                      <w:szCs w:val="20"/>
                    </w:rPr>
                    <w:t>Note:</w:t>
                  </w:r>
                  <w:r w:rsidRPr="008416AF">
                    <w:rPr>
                      <w:rFonts w:ascii="Arial" w:hAnsi="Arial" w:cs="Times New Roman"/>
                      <w:i/>
                      <w:sz w:val="20"/>
                      <w:szCs w:val="20"/>
                    </w:rPr>
                    <w:t xml:space="preserve"> Overloading circuits increases energy loss on that circuit and increases the possibility of fire. Power strips</w:t>
                  </w:r>
                  <w:r>
                    <w:rPr>
                      <w:rFonts w:ascii="Arial" w:hAnsi="Arial" w:cs="Times New Roman"/>
                      <w:i/>
                      <w:sz w:val="20"/>
                      <w:szCs w:val="20"/>
                    </w:rPr>
                    <w:t>,</w:t>
                  </w:r>
                  <w:r w:rsidRPr="008416AF">
                    <w:rPr>
                      <w:rFonts w:ascii="Arial" w:hAnsi="Arial" w:cs="Times New Roman"/>
                      <w:i/>
                      <w:sz w:val="20"/>
                      <w:szCs w:val="20"/>
                    </w:rPr>
                    <w:t xml:space="preserve"> whether smart or not, will not prevent overload</w:t>
                  </w:r>
                  <w:r w:rsidRPr="00B607FB">
                    <w:rPr>
                      <w:rFonts w:ascii="Arial" w:hAnsi="Arial" w:cs="Times New Roman"/>
                      <w:i/>
                      <w:color w:val="FFFFFF" w:themeColor="background1"/>
                      <w:sz w:val="20"/>
                      <w:szCs w:val="20"/>
                    </w:rPr>
                    <w:t>.</w:t>
                  </w:r>
                </w:p>
              </w:txbxContent>
            </v:textbox>
            <w10:wrap type="square"/>
          </v:shape>
        </w:pict>
      </w:r>
      <w:r w:rsidR="00772EF6" w:rsidRPr="000103C2">
        <w:rPr>
          <w:rFonts w:ascii="Arial" w:hAnsi="Arial" w:cs="Arial"/>
        </w:rPr>
        <w:t xml:space="preserve">Personal electric, appliance, and computer plug loads account for a significant percentage of total energy consumed in a building. A load is any device that is powered by an electrical system and requires electricity to do work. Plug loads consist of electrical equipment and appliances plugged into the electrical grid of a building.  Examples of plug loads found in the classroom </w:t>
      </w:r>
      <w:r w:rsidR="00235818" w:rsidRPr="000103C2">
        <w:rPr>
          <w:rFonts w:ascii="Arial" w:hAnsi="Arial" w:cs="Arial"/>
        </w:rPr>
        <w:t>are: computers, televisions, DVD</w:t>
      </w:r>
      <w:r w:rsidR="00772EF6" w:rsidRPr="000103C2">
        <w:rPr>
          <w:rFonts w:ascii="Arial" w:hAnsi="Arial" w:cs="Arial"/>
        </w:rPr>
        <w:t xml:space="preserve"> players, radios, printers, refrigerators, toasters, hot plates, microwaves, window air conditioners, wireless routers and projectors.</w:t>
      </w:r>
    </w:p>
    <w:p w:rsidR="00772EF6" w:rsidRPr="000103C2" w:rsidRDefault="00772EF6" w:rsidP="000103C2">
      <w:pPr>
        <w:rPr>
          <w:rFonts w:ascii="Arial" w:hAnsi="Arial" w:cs="Arial"/>
        </w:rPr>
      </w:pPr>
    </w:p>
    <w:p w:rsidR="00772EF6" w:rsidRPr="000103C2" w:rsidRDefault="00235818" w:rsidP="000103C2">
      <w:pPr>
        <w:rPr>
          <w:rFonts w:ascii="Arial" w:hAnsi="Arial" w:cs="Arial"/>
        </w:rPr>
      </w:pPr>
      <w:r w:rsidRPr="000103C2">
        <w:rPr>
          <w:rFonts w:ascii="Arial" w:hAnsi="Arial" w:cs="Arial"/>
        </w:rPr>
        <w:t>Electronic</w:t>
      </w:r>
      <w:r w:rsidR="00772EF6" w:rsidRPr="000103C2">
        <w:rPr>
          <w:rFonts w:ascii="Arial" w:hAnsi="Arial" w:cs="Arial"/>
        </w:rPr>
        <w:t xml:space="preserve"> educational tools are important in the classroom, but it is also important to understand the tool’s effect on energy consumption. </w:t>
      </w:r>
    </w:p>
    <w:p w:rsidR="00772EF6" w:rsidRPr="000103C2" w:rsidRDefault="00772EF6" w:rsidP="000103C2">
      <w:pPr>
        <w:rPr>
          <w:rFonts w:ascii="Arial" w:hAnsi="Arial" w:cs="Arial"/>
        </w:rPr>
      </w:pPr>
    </w:p>
    <w:p w:rsidR="00772EF6" w:rsidRPr="000103C2" w:rsidRDefault="00772EF6" w:rsidP="000103C2">
      <w:pPr>
        <w:rPr>
          <w:rFonts w:ascii="Arial" w:hAnsi="Arial" w:cs="Arial"/>
        </w:rPr>
      </w:pPr>
      <w:r w:rsidRPr="000103C2">
        <w:rPr>
          <w:rFonts w:ascii="Arial" w:hAnsi="Arial" w:cs="Arial"/>
        </w:rPr>
        <w:t>Smart strips surge protectors can be a useful tool in eliminating plug load and phantom plug load costs. Having items plugged into one strip can allow the staff to unplug all electrical devices simply and quickly.</w:t>
      </w:r>
    </w:p>
    <w:p w:rsidR="00772EF6" w:rsidRPr="0058180A" w:rsidRDefault="00B11B9F" w:rsidP="0058180A">
      <w:pPr>
        <w:spacing w:after="0" w:line="276" w:lineRule="auto"/>
        <w:contextualSpacing/>
        <w:rPr>
          <w:rFonts w:ascii="Arial" w:hAnsi="Arial" w:cs="Times New Roman"/>
        </w:rPr>
      </w:pPr>
      <w:r>
        <w:rPr>
          <w:rFonts w:ascii="Arial" w:hAnsi="Arial" w:cs="Times New Roman"/>
          <w:noProof/>
        </w:rPr>
        <w:drawing>
          <wp:anchor distT="0" distB="0" distL="114300" distR="114300" simplePos="0" relativeHeight="251691008" behindDoc="0" locked="0" layoutInCell="1" allowOverlap="1">
            <wp:simplePos x="0" y="0"/>
            <wp:positionH relativeFrom="column">
              <wp:posOffset>5505450</wp:posOffset>
            </wp:positionH>
            <wp:positionV relativeFrom="paragraph">
              <wp:posOffset>566420</wp:posOffset>
            </wp:positionV>
            <wp:extent cx="295275" cy="400050"/>
            <wp:effectExtent l="19050" t="0" r="9525"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B607FB" w:rsidRDefault="00B607FB" w:rsidP="0058180A">
      <w:pPr>
        <w:pStyle w:val="Heading3"/>
        <w:spacing w:before="0" w:line="276" w:lineRule="auto"/>
        <w:contextualSpacing/>
        <w:rPr>
          <w:rFonts w:ascii="Arial" w:hAnsi="Arial" w:cs="Times New Roman"/>
          <w:color w:val="000000" w:themeColor="text1"/>
          <w:sz w:val="24"/>
          <w:szCs w:val="24"/>
        </w:rPr>
      </w:pPr>
    </w:p>
    <w:p w:rsidR="00772EF6" w:rsidRPr="00E10EB6" w:rsidRDefault="00772EF6" w:rsidP="00E10EB6">
      <w:pPr>
        <w:spacing w:after="0"/>
        <w:rPr>
          <w:rFonts w:ascii="Arial" w:eastAsiaTheme="majorEastAsia" w:hAnsi="Arial" w:cs="Times New Roman"/>
          <w:b/>
          <w:bCs/>
          <w:color w:val="000000" w:themeColor="text1"/>
          <w:sz w:val="24"/>
          <w:szCs w:val="24"/>
        </w:rPr>
      </w:pPr>
      <w:r w:rsidRPr="00E10EB6">
        <w:rPr>
          <w:rFonts w:ascii="Arial" w:hAnsi="Arial" w:cs="Times New Roman"/>
          <w:b/>
          <w:color w:val="000000" w:themeColor="text1"/>
          <w:sz w:val="24"/>
          <w:szCs w:val="24"/>
        </w:rPr>
        <w:t>Refrigeration</w:t>
      </w:r>
    </w:p>
    <w:p w:rsidR="0058180A" w:rsidRPr="0058180A" w:rsidRDefault="0058180A" w:rsidP="0058180A">
      <w:pPr>
        <w:spacing w:after="0" w:line="276" w:lineRule="auto"/>
        <w:contextualSpacing/>
        <w:rPr>
          <w:rFonts w:ascii="Arial" w:hAnsi="Arial" w:cs="Times New Roman"/>
          <w:color w:val="000000" w:themeColor="text1"/>
        </w:rPr>
      </w:pPr>
    </w:p>
    <w:p w:rsidR="00772EF6" w:rsidRPr="008B0D93" w:rsidRDefault="00772EF6" w:rsidP="008B0D93">
      <w:pPr>
        <w:rPr>
          <w:rFonts w:ascii="Arial" w:hAnsi="Arial" w:cs="Arial"/>
        </w:rPr>
      </w:pPr>
      <w:r w:rsidRPr="008B0D93">
        <w:rPr>
          <w:rFonts w:ascii="Arial" w:hAnsi="Arial" w:cs="Arial"/>
        </w:rPr>
        <w:t>Refrigeration systems can be one of the larger personal appliance energy consumers. Most refrigerators observed during our audit including faculty refrigerators, were either empty or practically empty. Keeping the refrigerator full of food has a lot to do with energy efficiency. When a refrigerator is nearly empty, it has to circulate more cold air to keep the space inside at the right temperature. When your refrigerator is full of food, the food will retain that cold temperature, cooling the inside itself rathe</w:t>
      </w:r>
      <w:r w:rsidR="00235818" w:rsidRPr="008B0D93">
        <w:rPr>
          <w:rFonts w:ascii="Arial" w:hAnsi="Arial" w:cs="Arial"/>
        </w:rPr>
        <w:t>r than making the refrigerator</w:t>
      </w:r>
      <w:r w:rsidR="00254966" w:rsidRPr="008B0D93">
        <w:rPr>
          <w:rFonts w:ascii="Arial" w:hAnsi="Arial" w:cs="Arial"/>
        </w:rPr>
        <w:t xml:space="preserve"> </w:t>
      </w:r>
      <w:r w:rsidRPr="008B0D93">
        <w:rPr>
          <w:rFonts w:ascii="Arial" w:hAnsi="Arial" w:cs="Arial"/>
        </w:rPr>
        <w:t xml:space="preserve">do all the work. There were several refrigerators larger than </w:t>
      </w:r>
      <w:r w:rsidR="0020773C" w:rsidRPr="008B0D93">
        <w:rPr>
          <w:rFonts w:ascii="Arial" w:hAnsi="Arial" w:cs="Arial"/>
        </w:rPr>
        <w:t>1.1</w:t>
      </w:r>
      <w:r w:rsidRPr="008B0D93">
        <w:rPr>
          <w:rFonts w:ascii="Arial" w:hAnsi="Arial" w:cs="Arial"/>
        </w:rPr>
        <w:t xml:space="preserve"> cubic feet in classrooms and offices that could be replaced with a smaller, more efficient refrigerator. </w:t>
      </w:r>
    </w:p>
    <w:p w:rsidR="00772EF6" w:rsidRPr="008B0D93" w:rsidRDefault="00772EF6" w:rsidP="008B0D93">
      <w:pPr>
        <w:rPr>
          <w:rFonts w:ascii="Arial" w:hAnsi="Arial" w:cs="Arial"/>
        </w:rPr>
      </w:pPr>
    </w:p>
    <w:p w:rsidR="00772EF6" w:rsidRPr="008B0D93" w:rsidRDefault="00772EF6" w:rsidP="008B0D93">
      <w:pPr>
        <w:rPr>
          <w:rFonts w:ascii="Arial" w:hAnsi="Arial" w:cs="Arial"/>
        </w:rPr>
      </w:pPr>
      <w:r w:rsidRPr="008B0D93">
        <w:rPr>
          <w:rFonts w:ascii="Arial" w:hAnsi="Arial" w:cs="Arial"/>
        </w:rPr>
        <w:t>It was also noted that most of the personal and teacher lounge refrigerators had dust and ice buildup on the coils, this can reduce the efficiency o</w:t>
      </w:r>
      <w:r w:rsidR="00B915BC" w:rsidRPr="008B0D93">
        <w:rPr>
          <w:rFonts w:ascii="Arial" w:hAnsi="Arial" w:cs="Arial"/>
        </w:rPr>
        <w:t>f the refrigerator by 30 percent</w:t>
      </w:r>
      <w:r w:rsidRPr="008B0D93">
        <w:rPr>
          <w:rFonts w:ascii="Arial" w:hAnsi="Arial" w:cs="Arial"/>
        </w:rPr>
        <w:t xml:space="preserve">. </w:t>
      </w:r>
    </w:p>
    <w:p w:rsidR="00772EF6" w:rsidRPr="0058180A" w:rsidRDefault="00772EF6" w:rsidP="0058180A">
      <w:pPr>
        <w:pStyle w:val="Heading3"/>
        <w:spacing w:before="0" w:line="276" w:lineRule="auto"/>
        <w:contextualSpacing/>
        <w:rPr>
          <w:rFonts w:ascii="Arial" w:hAnsi="Arial" w:cs="Times New Roman"/>
          <w:color w:val="000000" w:themeColor="text1"/>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Building Schedule Optimization</w:t>
      </w:r>
    </w:p>
    <w:p w:rsidR="00772EF6" w:rsidRPr="0058180A" w:rsidRDefault="00772EF6" w:rsidP="0058180A">
      <w:pPr>
        <w:spacing w:after="0" w:line="276" w:lineRule="auto"/>
        <w:contextualSpacing/>
        <w:rPr>
          <w:rFonts w:ascii="Arial" w:hAnsi="Arial" w:cs="Times New Roman"/>
          <w:color w:val="000000" w:themeColor="text1"/>
        </w:rPr>
      </w:pPr>
    </w:p>
    <w:p w:rsidR="00772EF6" w:rsidRPr="008B0D93" w:rsidRDefault="00772EF6" w:rsidP="008B0D93">
      <w:pPr>
        <w:rPr>
          <w:rFonts w:ascii="Arial" w:hAnsi="Arial" w:cs="Arial"/>
        </w:rPr>
      </w:pPr>
      <w:r w:rsidRPr="008B0D93">
        <w:rPr>
          <w:rFonts w:ascii="Arial" w:hAnsi="Arial" w:cs="Arial"/>
        </w:rPr>
        <w:t>A highly effective way to reduce energy usage is to have equipment off when not needed. Building Automation Systems (BAS) or Energy Management Systems (EMS) provides computerized access to a building’s electrical and mechanical systems without having to step foot on the campus. District facility personnel have direct control over temperature set points, run time, and sequence of operations to reduce peak demand.</w:t>
      </w:r>
    </w:p>
    <w:p w:rsidR="00772EF6" w:rsidRPr="008B0D93" w:rsidRDefault="00772EF6" w:rsidP="008B0D93">
      <w:pPr>
        <w:rPr>
          <w:rFonts w:ascii="Arial" w:hAnsi="Arial" w:cs="Arial"/>
        </w:rPr>
      </w:pPr>
      <w:r w:rsidRPr="008B0D93">
        <w:rPr>
          <w:rFonts w:ascii="Arial" w:hAnsi="Arial" w:cs="Arial"/>
        </w:rPr>
        <w:t xml:space="preserve"> </w:t>
      </w:r>
    </w:p>
    <w:p w:rsidR="00772EF6" w:rsidRPr="008B0D93" w:rsidRDefault="00772EF6" w:rsidP="008B0D93">
      <w:pPr>
        <w:rPr>
          <w:rFonts w:ascii="Arial" w:hAnsi="Arial" w:cs="Arial"/>
        </w:rPr>
      </w:pPr>
      <w:r w:rsidRPr="008B0D93">
        <w:rPr>
          <w:rFonts w:ascii="Arial" w:hAnsi="Arial" w:cs="Arial"/>
        </w:rPr>
        <w:t>There are four criteria to consider when optimizing a building schedule:</w:t>
      </w:r>
    </w:p>
    <w:p w:rsidR="00772EF6" w:rsidRPr="0058180A" w:rsidRDefault="00772EF6" w:rsidP="0058180A">
      <w:pPr>
        <w:spacing w:after="0" w:line="276" w:lineRule="auto"/>
        <w:contextualSpacing/>
        <w:rPr>
          <w:rFonts w:ascii="Arial" w:hAnsi="Arial" w:cs="Times New Roman"/>
          <w:color w:val="000000" w:themeColor="text1"/>
        </w:rPr>
      </w:pPr>
    </w:p>
    <w:p w:rsidR="00772EF6" w:rsidRPr="0058180A" w:rsidRDefault="00772EF6" w:rsidP="00787E2E">
      <w:pPr>
        <w:spacing w:after="100" w:line="276" w:lineRule="auto"/>
        <w:ind w:left="180"/>
        <w:contextualSpacing/>
        <w:rPr>
          <w:rStyle w:val="SubtleEmphasis"/>
          <w:rFonts w:ascii="Arial" w:hAnsi="Arial" w:cs="Times New Roman"/>
          <w:color w:val="000000" w:themeColor="text1"/>
        </w:rPr>
      </w:pPr>
      <w:r w:rsidRPr="0058180A">
        <w:rPr>
          <w:rStyle w:val="SubtleEmphasis"/>
          <w:rFonts w:ascii="Arial" w:hAnsi="Arial" w:cs="Times New Roman"/>
          <w:color w:val="000000" w:themeColor="text1"/>
        </w:rPr>
        <w:t>Temperature set points</w:t>
      </w:r>
    </w:p>
    <w:p w:rsidR="00772EF6" w:rsidRPr="0058180A" w:rsidRDefault="00772EF6" w:rsidP="00787E2E">
      <w:pPr>
        <w:spacing w:after="0" w:line="276" w:lineRule="auto"/>
        <w:ind w:left="180"/>
        <w:contextualSpacing/>
        <w:rPr>
          <w:rFonts w:ascii="Arial" w:hAnsi="Arial" w:cs="Times New Roman"/>
          <w:color w:val="000000" w:themeColor="text1"/>
        </w:rPr>
      </w:pPr>
      <w:r w:rsidRPr="0058180A">
        <w:rPr>
          <w:rFonts w:ascii="Arial" w:hAnsi="Arial" w:cs="Times New Roman"/>
          <w:color w:val="000000" w:themeColor="text1"/>
        </w:rPr>
        <w:t>Temperature set points are based on several determining factors</w:t>
      </w:r>
      <w:r w:rsidR="00235818">
        <w:rPr>
          <w:rFonts w:ascii="Arial" w:hAnsi="Arial" w:cs="Times New Roman"/>
          <w:color w:val="000000" w:themeColor="text1"/>
        </w:rPr>
        <w:t>;</w:t>
      </w:r>
      <w:r w:rsidRPr="0058180A">
        <w:rPr>
          <w:rFonts w:ascii="Arial" w:hAnsi="Arial" w:cs="Times New Roman"/>
          <w:color w:val="000000" w:themeColor="text1"/>
        </w:rPr>
        <w:t xml:space="preserve"> </w:t>
      </w:r>
      <w:r w:rsidR="00235818" w:rsidRPr="0058180A">
        <w:rPr>
          <w:rFonts w:ascii="Arial" w:hAnsi="Arial" w:cs="Times New Roman"/>
          <w:color w:val="000000" w:themeColor="text1"/>
        </w:rPr>
        <w:t>the</w:t>
      </w:r>
      <w:r w:rsidRPr="0058180A">
        <w:rPr>
          <w:rFonts w:ascii="Arial" w:hAnsi="Arial" w:cs="Times New Roman"/>
          <w:color w:val="000000" w:themeColor="text1"/>
        </w:rPr>
        <w:t xml:space="preserve"> space being occupied, time of year, time of use, and regional aspects on humidity are some examples. During </w:t>
      </w:r>
      <w:r w:rsidR="00235818">
        <w:rPr>
          <w:rFonts w:ascii="Arial" w:hAnsi="Arial" w:cs="Times New Roman"/>
          <w:color w:val="000000" w:themeColor="text1"/>
        </w:rPr>
        <w:t xml:space="preserve">the </w:t>
      </w:r>
      <w:r w:rsidRPr="0058180A">
        <w:rPr>
          <w:rFonts w:ascii="Arial" w:hAnsi="Arial" w:cs="Times New Roman"/>
          <w:color w:val="000000" w:themeColor="text1"/>
        </w:rPr>
        <w:t>spring and fall, equipment lead times may vary if outside temperatures are mild versus summer and winter</w:t>
      </w:r>
      <w:r w:rsidR="008638EE">
        <w:rPr>
          <w:rFonts w:ascii="Arial" w:hAnsi="Arial" w:cs="Times New Roman"/>
          <w:color w:val="000000" w:themeColor="text1"/>
        </w:rPr>
        <w:t xml:space="preserve"> months</w:t>
      </w:r>
      <w:r w:rsidRPr="0058180A">
        <w:rPr>
          <w:rFonts w:ascii="Arial" w:hAnsi="Arial" w:cs="Times New Roman"/>
          <w:color w:val="000000" w:themeColor="text1"/>
        </w:rPr>
        <w:t xml:space="preserve"> when lead times may be longer with extreme outside temperature.</w:t>
      </w:r>
    </w:p>
    <w:p w:rsidR="00772EF6" w:rsidRPr="0058180A" w:rsidRDefault="00772EF6" w:rsidP="00787E2E">
      <w:pPr>
        <w:spacing w:after="0" w:line="276" w:lineRule="auto"/>
        <w:ind w:left="180"/>
        <w:contextualSpacing/>
        <w:rPr>
          <w:rFonts w:ascii="Arial" w:hAnsi="Arial" w:cs="Times New Roman"/>
          <w:color w:val="000000" w:themeColor="text1"/>
        </w:rPr>
      </w:pPr>
    </w:p>
    <w:p w:rsidR="00772EF6" w:rsidRPr="0058180A" w:rsidRDefault="00772EF6" w:rsidP="00787E2E">
      <w:pPr>
        <w:spacing w:after="0" w:line="276" w:lineRule="auto"/>
        <w:ind w:left="180"/>
        <w:contextualSpacing/>
        <w:rPr>
          <w:rStyle w:val="SubtleEmphasis"/>
          <w:rFonts w:ascii="Arial" w:hAnsi="Arial" w:cs="Times New Roman"/>
          <w:color w:val="000000" w:themeColor="text1"/>
        </w:rPr>
      </w:pPr>
      <w:r w:rsidRPr="0058180A">
        <w:rPr>
          <w:rStyle w:val="SubtleEmphasis"/>
          <w:rFonts w:ascii="Arial" w:hAnsi="Arial" w:cs="Times New Roman"/>
          <w:color w:val="000000" w:themeColor="text1"/>
        </w:rPr>
        <w:t>Building Zones</w:t>
      </w:r>
    </w:p>
    <w:p w:rsidR="00772EF6" w:rsidRPr="0058180A" w:rsidRDefault="00772EF6" w:rsidP="00787E2E">
      <w:pPr>
        <w:spacing w:after="0" w:line="276" w:lineRule="auto"/>
        <w:ind w:left="180"/>
        <w:contextualSpacing/>
        <w:rPr>
          <w:rFonts w:ascii="Arial" w:hAnsi="Arial" w:cs="Times New Roman"/>
          <w:color w:val="000000" w:themeColor="text1"/>
        </w:rPr>
      </w:pPr>
      <w:r w:rsidRPr="0058180A">
        <w:rPr>
          <w:rFonts w:ascii="Arial" w:hAnsi="Arial" w:cs="Times New Roman"/>
          <w:color w:val="000000" w:themeColor="text1"/>
        </w:rPr>
        <w:t>Different areas of a building typically have different hours of operation. Teachers typically leave prior to administration and gyms and auditoriums may be in use after schools hours. Accurate and conservative temperature set points based on a building’s zones and run times are effective measures in energy conservation.</w:t>
      </w:r>
    </w:p>
    <w:p w:rsidR="00772EF6" w:rsidRPr="0058180A" w:rsidRDefault="00772EF6" w:rsidP="00787E2E">
      <w:pPr>
        <w:spacing w:after="0" w:line="276" w:lineRule="auto"/>
        <w:ind w:left="180"/>
        <w:contextualSpacing/>
        <w:rPr>
          <w:rFonts w:ascii="Arial" w:hAnsi="Arial" w:cs="Times New Roman"/>
          <w:color w:val="000000" w:themeColor="text1"/>
        </w:rPr>
      </w:pPr>
    </w:p>
    <w:p w:rsidR="00772EF6" w:rsidRPr="0058180A" w:rsidRDefault="00772EF6" w:rsidP="00787E2E">
      <w:pPr>
        <w:spacing w:after="0" w:line="276" w:lineRule="auto"/>
        <w:ind w:left="180"/>
        <w:contextualSpacing/>
        <w:rPr>
          <w:rStyle w:val="SubtleEmphasis"/>
          <w:rFonts w:ascii="Arial" w:hAnsi="Arial" w:cs="Times New Roman"/>
          <w:color w:val="000000" w:themeColor="text1"/>
        </w:rPr>
      </w:pPr>
      <w:r w:rsidRPr="0058180A">
        <w:rPr>
          <w:rStyle w:val="SubtleEmphasis"/>
          <w:rFonts w:ascii="Arial" w:hAnsi="Arial" w:cs="Times New Roman"/>
          <w:color w:val="000000" w:themeColor="text1"/>
        </w:rPr>
        <w:t>Outside Air</w:t>
      </w:r>
    </w:p>
    <w:p w:rsidR="00355108" w:rsidRDefault="00772EF6" w:rsidP="00787E2E">
      <w:pPr>
        <w:spacing w:after="0" w:line="276" w:lineRule="auto"/>
        <w:ind w:left="180"/>
        <w:contextualSpacing/>
        <w:rPr>
          <w:rFonts w:ascii="Arial" w:hAnsi="Arial" w:cs="Times New Roman"/>
          <w:color w:val="000000" w:themeColor="text1"/>
        </w:rPr>
      </w:pPr>
      <w:r w:rsidRPr="0058180A">
        <w:rPr>
          <w:rFonts w:ascii="Arial" w:hAnsi="Arial" w:cs="Times New Roman"/>
          <w:color w:val="000000" w:themeColor="text1"/>
        </w:rPr>
        <w:t>Outside air requirements differ in occupied spaces versus unoccupied spaces. Having air handlers and exhaust fans operating only during occupied times provides an excellent opportunity in lower equipment run time thus lowering their overall impact on energy costs</w:t>
      </w:r>
    </w:p>
    <w:p w:rsidR="00355108" w:rsidRDefault="004445C5">
      <w:pPr>
        <w:spacing w:after="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693056" behindDoc="0" locked="0" layoutInCell="1" allowOverlap="1">
            <wp:simplePos x="0" y="0"/>
            <wp:positionH relativeFrom="column">
              <wp:posOffset>5505450</wp:posOffset>
            </wp:positionH>
            <wp:positionV relativeFrom="paragraph">
              <wp:posOffset>607695</wp:posOffset>
            </wp:positionV>
            <wp:extent cx="295275" cy="400050"/>
            <wp:effectExtent l="19050" t="0" r="9525" b="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355108">
        <w:rPr>
          <w:rFonts w:ascii="Arial" w:hAnsi="Arial" w:cs="Times New Roman"/>
          <w:color w:val="000000" w:themeColor="text1"/>
        </w:rPr>
        <w:br w:type="page"/>
      </w:r>
    </w:p>
    <w:p w:rsidR="00772EF6" w:rsidRPr="0058180A" w:rsidRDefault="00772EF6" w:rsidP="00787E2E">
      <w:pPr>
        <w:spacing w:after="0" w:line="276" w:lineRule="auto"/>
        <w:ind w:left="180"/>
        <w:contextualSpacing/>
        <w:rPr>
          <w:rStyle w:val="SubtleEmphasis"/>
          <w:rFonts w:ascii="Arial" w:hAnsi="Arial" w:cs="Times New Roman"/>
          <w:color w:val="000000" w:themeColor="text1"/>
        </w:rPr>
      </w:pPr>
      <w:r w:rsidRPr="0058180A">
        <w:rPr>
          <w:rStyle w:val="SubtleEmphasis"/>
          <w:rFonts w:ascii="Arial" w:hAnsi="Arial" w:cs="Times New Roman"/>
          <w:color w:val="000000" w:themeColor="text1"/>
        </w:rPr>
        <w:lastRenderedPageBreak/>
        <w:t>Temperature Set Back</w:t>
      </w:r>
    </w:p>
    <w:p w:rsidR="00772EF6" w:rsidRPr="0058180A" w:rsidRDefault="00772EF6" w:rsidP="00787E2E">
      <w:pPr>
        <w:spacing w:after="0" w:line="276" w:lineRule="auto"/>
        <w:ind w:left="180"/>
        <w:contextualSpacing/>
        <w:rPr>
          <w:rFonts w:ascii="Arial" w:hAnsi="Arial" w:cs="Times New Roman"/>
          <w:color w:val="000000" w:themeColor="text1"/>
        </w:rPr>
      </w:pPr>
      <w:r w:rsidRPr="0058180A">
        <w:rPr>
          <w:rFonts w:ascii="Arial" w:hAnsi="Arial" w:cs="Times New Roman"/>
          <w:color w:val="000000" w:themeColor="text1"/>
        </w:rPr>
        <w:t xml:space="preserve">The set-back temperature is also important to the overall energy conservation efforts. Typical set-backs are 55 degrees and 85 degrees in winter and summer months. It is also important to pay attention during extreme cold and hot weather to make sure your facilities have enough time to </w:t>
      </w:r>
      <w:r w:rsidR="00C111FE">
        <w:rPr>
          <w:rFonts w:ascii="Arial" w:hAnsi="Arial" w:cs="Times New Roman"/>
          <w:color w:val="000000" w:themeColor="text1"/>
        </w:rPr>
        <w:t>“</w:t>
      </w:r>
      <w:r w:rsidRPr="0058180A">
        <w:rPr>
          <w:rFonts w:ascii="Arial" w:hAnsi="Arial" w:cs="Times New Roman"/>
          <w:color w:val="000000" w:themeColor="text1"/>
        </w:rPr>
        <w:t>catch up</w:t>
      </w:r>
      <w:r w:rsidR="00C111FE">
        <w:rPr>
          <w:rFonts w:ascii="Arial" w:hAnsi="Arial" w:cs="Times New Roman"/>
          <w:color w:val="000000" w:themeColor="text1"/>
        </w:rPr>
        <w:t>”</w:t>
      </w:r>
      <w:r w:rsidRPr="0058180A">
        <w:rPr>
          <w:rFonts w:ascii="Arial" w:hAnsi="Arial" w:cs="Times New Roman"/>
          <w:color w:val="000000" w:themeColor="text1"/>
        </w:rPr>
        <w:t xml:space="preserve"> to your set points. It can be counterproductive to have set-back temperatures to</w:t>
      </w:r>
      <w:r w:rsidR="00C111FE">
        <w:rPr>
          <w:rFonts w:ascii="Arial" w:hAnsi="Arial" w:cs="Times New Roman"/>
          <w:color w:val="000000" w:themeColor="text1"/>
        </w:rPr>
        <w:t>o</w:t>
      </w:r>
      <w:r w:rsidRPr="0058180A">
        <w:rPr>
          <w:rFonts w:ascii="Arial" w:hAnsi="Arial" w:cs="Times New Roman"/>
          <w:color w:val="000000" w:themeColor="text1"/>
        </w:rPr>
        <w:t xml:space="preserve"> low/high and equi</w:t>
      </w:r>
      <w:r w:rsidR="00C044D7">
        <w:rPr>
          <w:rFonts w:ascii="Arial" w:hAnsi="Arial" w:cs="Times New Roman"/>
          <w:color w:val="000000" w:themeColor="text1"/>
        </w:rPr>
        <w:t xml:space="preserve">pment has to use more </w:t>
      </w:r>
      <w:r w:rsidRPr="0058180A">
        <w:rPr>
          <w:rFonts w:ascii="Arial" w:hAnsi="Arial" w:cs="Times New Roman"/>
          <w:color w:val="000000" w:themeColor="text1"/>
        </w:rPr>
        <w:t xml:space="preserve">energy to ramp up to meet the set points. Realistic </w:t>
      </w:r>
      <w:r w:rsidR="00B66DFB">
        <w:rPr>
          <w:rFonts w:ascii="Arial" w:hAnsi="Arial" w:cs="Times New Roman"/>
          <w:color w:val="000000" w:themeColor="text1"/>
        </w:rPr>
        <w:t>set back temperatures create</w:t>
      </w:r>
      <w:r w:rsidRPr="0058180A">
        <w:rPr>
          <w:rFonts w:ascii="Arial" w:hAnsi="Arial" w:cs="Times New Roman"/>
          <w:color w:val="000000" w:themeColor="text1"/>
        </w:rPr>
        <w:t xml:space="preserve"> a balance between conservation and comfortab</w:t>
      </w:r>
      <w:r w:rsidR="00B66DFB">
        <w:rPr>
          <w:rFonts w:ascii="Arial" w:hAnsi="Arial" w:cs="Times New Roman"/>
          <w:color w:val="000000" w:themeColor="text1"/>
        </w:rPr>
        <w:t>le conditions when staff arrives</w:t>
      </w:r>
      <w:r w:rsidRPr="0058180A">
        <w:rPr>
          <w:rFonts w:ascii="Arial" w:hAnsi="Arial" w:cs="Times New Roman"/>
          <w:color w:val="000000" w:themeColor="text1"/>
        </w:rPr>
        <w:t xml:space="preserve"> in the morning. Optimal Start is a feature on automa</w:t>
      </w:r>
      <w:r w:rsidR="00B66DFB">
        <w:rPr>
          <w:rFonts w:ascii="Arial" w:hAnsi="Arial" w:cs="Times New Roman"/>
          <w:color w:val="000000" w:themeColor="text1"/>
        </w:rPr>
        <w:t>ted controls that can vary</w:t>
      </w:r>
      <w:r w:rsidRPr="0058180A">
        <w:rPr>
          <w:rFonts w:ascii="Arial" w:hAnsi="Arial" w:cs="Times New Roman"/>
          <w:color w:val="000000" w:themeColor="text1"/>
        </w:rPr>
        <w:t xml:space="preserve"> building start times for changes in weather. If the weather is extreme, then equipment is started early enough to properly condition the building before it is occupied. During mild weather, equipment start times can be delayed to obtain more energy savings. </w:t>
      </w:r>
    </w:p>
    <w:p w:rsidR="00772EF6" w:rsidRPr="0058180A" w:rsidRDefault="00772EF6" w:rsidP="0058180A">
      <w:pPr>
        <w:spacing w:after="0" w:line="276" w:lineRule="auto"/>
        <w:ind w:left="720"/>
        <w:contextualSpacing/>
        <w:rPr>
          <w:rFonts w:ascii="Arial" w:hAnsi="Arial" w:cs="Times New Roman"/>
          <w:color w:val="000000" w:themeColor="text1"/>
        </w:rPr>
      </w:pPr>
    </w:p>
    <w:p w:rsidR="00772EF6" w:rsidRPr="0058180A" w:rsidRDefault="00772EF6" w:rsidP="0058180A">
      <w:pPr>
        <w:pStyle w:val="Heading3"/>
        <w:spacing w:before="0" w:line="276" w:lineRule="auto"/>
        <w:contextualSpacing/>
        <w:rPr>
          <w:rFonts w:ascii="Arial" w:hAnsi="Arial" w:cs="Times New Roman"/>
          <w:color w:val="000000" w:themeColor="text1"/>
          <w:sz w:val="24"/>
          <w:szCs w:val="24"/>
        </w:rPr>
      </w:pPr>
      <w:r w:rsidRPr="0058180A">
        <w:rPr>
          <w:rFonts w:ascii="Arial" w:hAnsi="Arial" w:cs="Times New Roman"/>
          <w:color w:val="000000" w:themeColor="text1"/>
          <w:sz w:val="24"/>
          <w:szCs w:val="24"/>
        </w:rPr>
        <w:t>Food Service Equipment</w:t>
      </w:r>
    </w:p>
    <w:p w:rsidR="00772EF6" w:rsidRPr="0058180A" w:rsidRDefault="00772EF6" w:rsidP="0058180A">
      <w:pPr>
        <w:spacing w:after="0" w:line="276" w:lineRule="auto"/>
        <w:contextualSpacing/>
        <w:rPr>
          <w:rFonts w:ascii="Arial" w:hAnsi="Arial" w:cs="Times New Roman"/>
          <w:color w:val="000000" w:themeColor="text1"/>
        </w:rPr>
      </w:pPr>
    </w:p>
    <w:p w:rsidR="00772EF6" w:rsidRPr="00ED4E23" w:rsidRDefault="00772EF6" w:rsidP="00ED4E23">
      <w:pPr>
        <w:rPr>
          <w:rFonts w:ascii="Arial" w:hAnsi="Arial" w:cs="Arial"/>
        </w:rPr>
      </w:pPr>
      <w:r w:rsidRPr="00ED4E23">
        <w:rPr>
          <w:rFonts w:ascii="Arial" w:hAnsi="Arial" w:cs="Arial"/>
        </w:rPr>
        <w:t xml:space="preserve">Refrigeration systems are the single largest consumer of energy for food services.  These pieces of equipment should be given the biggest consideration in a conservation plan. To keep refrigerator equipment from working too hard, let hot foods cool, cover foods, and keep walk in coolers full for optimal efficiency. Turn </w:t>
      </w:r>
      <w:r w:rsidR="006A7746" w:rsidRPr="00ED4E23">
        <w:rPr>
          <w:rFonts w:ascii="Arial" w:hAnsi="Arial" w:cs="Arial"/>
        </w:rPr>
        <w:t>milk and juice</w:t>
      </w:r>
      <w:r w:rsidRPr="00ED4E23">
        <w:rPr>
          <w:rFonts w:ascii="Arial" w:hAnsi="Arial" w:cs="Arial"/>
        </w:rPr>
        <w:t xml:space="preserve"> coolers off</w:t>
      </w:r>
      <w:r w:rsidR="006A7746" w:rsidRPr="00ED4E23">
        <w:rPr>
          <w:rFonts w:ascii="Arial" w:hAnsi="Arial" w:cs="Arial"/>
        </w:rPr>
        <w:t xml:space="preserve"> when</w:t>
      </w:r>
      <w:r w:rsidRPr="00ED4E23">
        <w:rPr>
          <w:rFonts w:ascii="Arial" w:hAnsi="Arial" w:cs="Arial"/>
        </w:rPr>
        <w:t xml:space="preserve"> empty and consolidate when applicable. </w:t>
      </w:r>
    </w:p>
    <w:p w:rsidR="00772EF6" w:rsidRPr="00ED4E23" w:rsidRDefault="00772EF6" w:rsidP="00ED4E23">
      <w:pPr>
        <w:rPr>
          <w:rFonts w:ascii="Arial" w:hAnsi="Arial" w:cs="Arial"/>
        </w:rPr>
      </w:pPr>
    </w:p>
    <w:p w:rsidR="00772EF6" w:rsidRPr="00ED4E23" w:rsidRDefault="00772EF6" w:rsidP="00ED4E23">
      <w:pPr>
        <w:rPr>
          <w:rFonts w:ascii="Arial" w:hAnsi="Arial" w:cs="Arial"/>
        </w:rPr>
      </w:pPr>
      <w:r w:rsidRPr="00ED4E23">
        <w:rPr>
          <w:rFonts w:ascii="Arial" w:hAnsi="Arial" w:cs="Arial"/>
        </w:rPr>
        <w:t>Clear wall curtains are an excellent, low cost measure that can dramatically reduce heat transfer as these coolers are opened and closed several times a day as the very design is to act as a barrier for heat transfer. For each degree lower the temperature is set to safely maintain perishables, the energy cost is increased by 6 percent.</w:t>
      </w:r>
      <w:r w:rsidR="00254966" w:rsidRPr="00ED4E23">
        <w:rPr>
          <w:rFonts w:ascii="Arial" w:hAnsi="Arial" w:cs="Arial"/>
        </w:rPr>
        <w:t xml:space="preserve"> </w:t>
      </w:r>
      <w:r w:rsidRPr="00ED4E23">
        <w:rPr>
          <w:rFonts w:ascii="Arial" w:hAnsi="Arial" w:cs="Arial"/>
        </w:rPr>
        <w:t xml:space="preserve"> Strip curtains and clear doors are designed to prevent excess temperature loss for the period of use. </w:t>
      </w:r>
    </w:p>
    <w:p w:rsidR="00772EF6" w:rsidRPr="00ED4E23" w:rsidRDefault="00772EF6" w:rsidP="00ED4E23">
      <w:pPr>
        <w:rPr>
          <w:rFonts w:ascii="Arial" w:hAnsi="Arial" w:cs="Arial"/>
        </w:rPr>
      </w:pPr>
    </w:p>
    <w:p w:rsidR="00772EF6" w:rsidRPr="00ED4E23" w:rsidRDefault="00772EF6" w:rsidP="00ED4E23">
      <w:pPr>
        <w:rPr>
          <w:rFonts w:ascii="Arial" w:hAnsi="Arial" w:cs="Arial"/>
        </w:rPr>
      </w:pPr>
      <w:r w:rsidRPr="00ED4E23">
        <w:rPr>
          <w:rFonts w:ascii="Arial" w:hAnsi="Arial" w:cs="Arial"/>
        </w:rPr>
        <w:t>Vent hoods are designed to operate during cooking only. Operation of these hoods when cooking is not taking place is extremely wasteful.</w:t>
      </w:r>
    </w:p>
    <w:p w:rsidR="00772EF6" w:rsidRPr="00ED4E23" w:rsidRDefault="00772EF6" w:rsidP="00ED4E23">
      <w:pPr>
        <w:rPr>
          <w:rFonts w:ascii="Arial" w:hAnsi="Arial" w:cs="Arial"/>
        </w:rPr>
      </w:pPr>
    </w:p>
    <w:p w:rsidR="00F01C49" w:rsidRPr="00ED4E23" w:rsidRDefault="00772EF6" w:rsidP="00ED4E23">
      <w:pPr>
        <w:rPr>
          <w:rFonts w:ascii="Arial" w:hAnsi="Arial" w:cs="Arial"/>
        </w:rPr>
      </w:pPr>
      <w:r w:rsidRPr="00ED4E23">
        <w:rPr>
          <w:rFonts w:ascii="Arial" w:hAnsi="Arial" w:cs="Arial"/>
        </w:rPr>
        <w:t>Optimizing schedules of selected ovens turned on during cooking times can also provide savings during prep times.</w:t>
      </w:r>
      <w:r w:rsidR="00355108" w:rsidRPr="00ED4E23">
        <w:rPr>
          <w:rFonts w:ascii="Arial" w:hAnsi="Arial" w:cs="Arial"/>
        </w:rPr>
        <w:t xml:space="preserve"> </w:t>
      </w: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3F2F21" w:rsidP="00355108">
      <w:pPr>
        <w:spacing w:after="0" w:line="276" w:lineRule="auto"/>
        <w:contextualSpacing/>
        <w:rPr>
          <w:rFonts w:ascii="Arial" w:eastAsiaTheme="majorEastAsia" w:hAnsi="Arial" w:cs="Times New Roman"/>
          <w:b/>
          <w:bCs/>
          <w:color w:val="000000" w:themeColor="text1"/>
          <w:sz w:val="28"/>
          <w:szCs w:val="28"/>
        </w:rPr>
      </w:pPr>
    </w:p>
    <w:p w:rsidR="003F2F21" w:rsidRDefault="00B11B9F" w:rsidP="00355108">
      <w:pPr>
        <w:spacing w:after="0" w:line="276" w:lineRule="auto"/>
        <w:contextualSpacing/>
        <w:rPr>
          <w:rFonts w:ascii="Arial" w:eastAsiaTheme="majorEastAsia" w:hAnsi="Arial" w:cs="Times New Roman"/>
          <w:b/>
          <w:bCs/>
          <w:color w:val="000000" w:themeColor="text1"/>
          <w:sz w:val="28"/>
          <w:szCs w:val="28"/>
        </w:rPr>
      </w:pPr>
      <w:r>
        <w:rPr>
          <w:rFonts w:ascii="Arial" w:eastAsiaTheme="majorEastAsia" w:hAnsi="Arial" w:cs="Times New Roman"/>
          <w:b/>
          <w:bCs/>
          <w:noProof/>
          <w:color w:val="000000" w:themeColor="text1"/>
          <w:sz w:val="28"/>
          <w:szCs w:val="28"/>
        </w:rPr>
        <w:drawing>
          <wp:anchor distT="0" distB="0" distL="114300" distR="114300" simplePos="0" relativeHeight="251695104" behindDoc="0" locked="0" layoutInCell="1" allowOverlap="1">
            <wp:simplePos x="0" y="0"/>
            <wp:positionH relativeFrom="column">
              <wp:posOffset>5476875</wp:posOffset>
            </wp:positionH>
            <wp:positionV relativeFrom="paragraph">
              <wp:posOffset>641985</wp:posOffset>
            </wp:positionV>
            <wp:extent cx="295275" cy="400050"/>
            <wp:effectExtent l="19050" t="0" r="9525"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355108" w:rsidRPr="00355108" w:rsidRDefault="00E10EB6" w:rsidP="00355108">
      <w:pPr>
        <w:spacing w:after="0" w:line="276" w:lineRule="auto"/>
        <w:contextualSpacing/>
        <w:rPr>
          <w:rFonts w:ascii="Arial" w:hAnsi="Arial" w:cs="Times New Roman"/>
          <w:b/>
          <w:i/>
          <w:color w:val="000000" w:themeColor="text1"/>
          <w:sz w:val="28"/>
          <w:szCs w:val="28"/>
        </w:rPr>
      </w:pPr>
      <w:r>
        <w:rPr>
          <w:rFonts w:ascii="Arial" w:eastAsiaTheme="majorEastAsia" w:hAnsi="Arial" w:cs="Times New Roman"/>
          <w:b/>
          <w:bCs/>
          <w:color w:val="000000" w:themeColor="text1"/>
          <w:sz w:val="28"/>
          <w:szCs w:val="28"/>
        </w:rPr>
        <w:lastRenderedPageBreak/>
        <w:t>4.</w:t>
      </w:r>
      <w:r w:rsidR="00355108" w:rsidRPr="00355108">
        <w:rPr>
          <w:rFonts w:ascii="Arial" w:eastAsiaTheme="majorEastAsia" w:hAnsi="Arial" w:cs="Times New Roman"/>
          <w:b/>
          <w:bCs/>
          <w:color w:val="000000" w:themeColor="text1"/>
          <w:sz w:val="28"/>
          <w:szCs w:val="28"/>
        </w:rPr>
        <w:t xml:space="preserve"> Observations and Recommendations</w:t>
      </w:r>
    </w:p>
    <w:p w:rsidR="00355108" w:rsidRPr="00355108" w:rsidRDefault="00355108" w:rsidP="00355108">
      <w:pPr>
        <w:spacing w:after="0" w:line="276" w:lineRule="auto"/>
        <w:rPr>
          <w:rFonts w:ascii="Arial" w:hAnsi="Arial" w:cs="Times New Roman"/>
          <w:b/>
          <w:i/>
          <w:color w:val="000000" w:themeColor="text1"/>
        </w:rPr>
      </w:pPr>
    </w:p>
    <w:p w:rsidR="00355108" w:rsidRPr="00355108" w:rsidRDefault="00C4169B" w:rsidP="00355108">
      <w:pPr>
        <w:spacing w:after="0" w:line="276" w:lineRule="auto"/>
        <w:rPr>
          <w:rFonts w:ascii="Arial" w:hAnsi="Arial" w:cs="Times New Roman"/>
          <w:b/>
          <w:color w:val="000000" w:themeColor="text1"/>
          <w:sz w:val="24"/>
          <w:szCs w:val="24"/>
        </w:rPr>
      </w:pPr>
      <w:r>
        <w:rPr>
          <w:rFonts w:ascii="Arial" w:hAnsi="Arial" w:cs="Times New Roman"/>
          <w:b/>
          <w:color w:val="000000" w:themeColor="text1"/>
          <w:sz w:val="24"/>
          <w:szCs w:val="24"/>
        </w:rPr>
        <w:t xml:space="preserve">4.1 </w:t>
      </w:r>
      <w:r w:rsidR="00355108" w:rsidRPr="00355108">
        <w:rPr>
          <w:rFonts w:ascii="Arial" w:hAnsi="Arial" w:cs="Times New Roman"/>
          <w:b/>
          <w:color w:val="000000" w:themeColor="text1"/>
          <w:sz w:val="24"/>
          <w:szCs w:val="24"/>
        </w:rPr>
        <w:t>District Wide</w:t>
      </w:r>
      <w:r w:rsidR="003943C7">
        <w:rPr>
          <w:rFonts w:ascii="Arial" w:hAnsi="Arial" w:cs="Times New Roman"/>
          <w:b/>
          <w:color w:val="000000" w:themeColor="text1"/>
          <w:sz w:val="24"/>
          <w:szCs w:val="24"/>
        </w:rPr>
        <w:t xml:space="preserve"> Observations </w:t>
      </w:r>
      <w:r w:rsidR="00F069AD">
        <w:rPr>
          <w:rFonts w:ascii="Arial" w:hAnsi="Arial" w:cs="Times New Roman"/>
          <w:b/>
          <w:color w:val="000000" w:themeColor="text1"/>
          <w:sz w:val="24"/>
          <w:szCs w:val="24"/>
        </w:rPr>
        <w:t>&amp;</w:t>
      </w:r>
      <w:r w:rsidR="003943C7">
        <w:rPr>
          <w:rFonts w:ascii="Arial" w:hAnsi="Arial" w:cs="Times New Roman"/>
          <w:b/>
          <w:color w:val="000000" w:themeColor="text1"/>
          <w:sz w:val="24"/>
          <w:szCs w:val="24"/>
        </w:rPr>
        <w:t xml:space="preserve"> Recommendations</w:t>
      </w:r>
      <w:r w:rsidR="00355108">
        <w:rPr>
          <w:rFonts w:ascii="Arial" w:hAnsi="Arial" w:cs="Times New Roman"/>
          <w:b/>
          <w:color w:val="000000" w:themeColor="text1"/>
          <w:sz w:val="24"/>
          <w:szCs w:val="24"/>
        </w:rPr>
        <w:t>:</w:t>
      </w:r>
    </w:p>
    <w:p w:rsidR="00355108" w:rsidRPr="00355108" w:rsidRDefault="00355108" w:rsidP="00355108">
      <w:pPr>
        <w:spacing w:after="0" w:line="276" w:lineRule="auto"/>
        <w:rPr>
          <w:rFonts w:ascii="Arial" w:hAnsi="Arial" w:cs="Times New Roman"/>
          <w:b/>
          <w:i/>
          <w:color w:val="000000" w:themeColor="text1"/>
        </w:rPr>
      </w:pPr>
    </w:p>
    <w:p w:rsidR="00355108" w:rsidRPr="00ED4E23" w:rsidRDefault="00355108" w:rsidP="00ED4E23">
      <w:pPr>
        <w:rPr>
          <w:rFonts w:ascii="Arial" w:hAnsi="Arial" w:cs="Arial"/>
        </w:rPr>
      </w:pPr>
      <w:r w:rsidRPr="00ED4E23">
        <w:rPr>
          <w:rFonts w:ascii="Arial" w:hAnsi="Arial" w:cs="Arial"/>
        </w:rPr>
        <w:t>Throughout the district, there was a steady range of light levels from slightly under to s</w:t>
      </w:r>
      <w:r w:rsidR="00303ABB" w:rsidRPr="00ED4E23">
        <w:rPr>
          <w:rFonts w:ascii="Arial" w:hAnsi="Arial" w:cs="Arial"/>
        </w:rPr>
        <w:t>tandard recommended levels. It is recommended a</w:t>
      </w:r>
      <w:r w:rsidRPr="00ED4E23">
        <w:rPr>
          <w:rFonts w:ascii="Arial" w:hAnsi="Arial" w:cs="Arial"/>
        </w:rPr>
        <w:t xml:space="preserve"> district wide, comprehensive lighting re</w:t>
      </w:r>
      <w:r w:rsidR="00ED4E23">
        <w:rPr>
          <w:rFonts w:ascii="Arial" w:hAnsi="Arial" w:cs="Arial"/>
        </w:rPr>
        <w:t>-</w:t>
      </w:r>
      <w:r w:rsidRPr="00ED4E23">
        <w:rPr>
          <w:rFonts w:ascii="Arial" w:hAnsi="Arial" w:cs="Arial"/>
        </w:rPr>
        <w:t xml:space="preserve">balance according to IES (Illuminating Engineering Society) levels.  </w:t>
      </w:r>
    </w:p>
    <w:p w:rsidR="00355108" w:rsidRPr="00355108" w:rsidRDefault="00355108" w:rsidP="00355108">
      <w:pPr>
        <w:spacing w:after="0" w:line="276" w:lineRule="auto"/>
        <w:rPr>
          <w:rFonts w:ascii="Arial" w:hAnsi="Arial" w:cs="Times New Roman"/>
          <w:color w:val="000000" w:themeColor="text1"/>
        </w:rPr>
      </w:pPr>
    </w:p>
    <w:p w:rsidR="006A7746" w:rsidRPr="00355108" w:rsidRDefault="006A7746" w:rsidP="006A7746">
      <w:pPr>
        <w:spacing w:after="100" w:line="276" w:lineRule="auto"/>
        <w:rPr>
          <w:rFonts w:ascii="Arial" w:hAnsi="Arial" w:cs="Times New Roman"/>
          <w:color w:val="000000" w:themeColor="text1"/>
        </w:rPr>
      </w:pPr>
      <w:r w:rsidRPr="0091581F">
        <w:rPr>
          <w:rFonts w:ascii="Arial" w:hAnsi="Arial" w:cs="Times New Roman"/>
          <w:b/>
          <w:color w:val="000000" w:themeColor="text1"/>
        </w:rPr>
        <w:t>Observations</w:t>
      </w:r>
      <w:r w:rsidRPr="00355108">
        <w:rPr>
          <w:rFonts w:ascii="Arial" w:hAnsi="Arial" w:cs="Times New Roman"/>
          <w:color w:val="000000" w:themeColor="text1"/>
        </w:rPr>
        <w:t>:</w:t>
      </w:r>
    </w:p>
    <w:p w:rsidR="006A7746" w:rsidRPr="00355108"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Every campus had unoccupied spaces with lights on, even on weekends.</w:t>
      </w:r>
    </w:p>
    <w:p w:rsidR="006A7746"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During the school day, there was a mix of teachers and staff utilizing the double banked switching</w:t>
      </w:r>
      <w:r w:rsidR="00B915BC">
        <w:rPr>
          <w:rFonts w:ascii="Arial" w:hAnsi="Arial" w:cs="Times New Roman"/>
          <w:color w:val="000000" w:themeColor="text1"/>
        </w:rPr>
        <w:t>.</w:t>
      </w:r>
      <w:r>
        <w:rPr>
          <w:rFonts w:ascii="Arial" w:hAnsi="Arial" w:cs="Times New Roman"/>
          <w:color w:val="000000" w:themeColor="text1"/>
        </w:rPr>
        <w:t xml:space="preserve"> </w:t>
      </w:r>
    </w:p>
    <w:p w:rsidR="0091581F" w:rsidRPr="00355108"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Several campuses have common areas where daylight harvesting can completely replace overhead lighting.</w:t>
      </w:r>
    </w:p>
    <w:p w:rsidR="006A7746" w:rsidRPr="00355108"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 xml:space="preserve">Decorative lighting </w:t>
      </w:r>
      <w:r w:rsidR="005D2DA5">
        <w:rPr>
          <w:rFonts w:ascii="Arial" w:hAnsi="Arial" w:cs="Times New Roman"/>
          <w:color w:val="000000" w:themeColor="text1"/>
        </w:rPr>
        <w:t>throughout was on while all overhead fixtures were on</w:t>
      </w:r>
    </w:p>
    <w:p w:rsidR="006A7746"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 xml:space="preserve">Window blinds </w:t>
      </w:r>
      <w:r w:rsidR="005D2DA5">
        <w:rPr>
          <w:rFonts w:ascii="Arial" w:hAnsi="Arial" w:cs="Times New Roman"/>
          <w:color w:val="000000" w:themeColor="text1"/>
        </w:rPr>
        <w:t>were not shut after hours and on weekends</w:t>
      </w:r>
      <w:r>
        <w:rPr>
          <w:rFonts w:ascii="Arial" w:hAnsi="Arial" w:cs="Times New Roman"/>
          <w:color w:val="000000" w:themeColor="text1"/>
        </w:rPr>
        <w:t>.</w:t>
      </w:r>
    </w:p>
    <w:p w:rsidR="005D2DA5"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sidRPr="005D2DA5">
        <w:rPr>
          <w:rFonts w:ascii="Arial" w:hAnsi="Arial" w:cs="Times New Roman"/>
          <w:color w:val="000000" w:themeColor="text1"/>
        </w:rPr>
        <w:t xml:space="preserve">When cafeteria </w:t>
      </w:r>
      <w:r w:rsidR="005D2DA5" w:rsidRPr="005D2DA5">
        <w:rPr>
          <w:rFonts w:ascii="Arial" w:hAnsi="Arial" w:cs="Times New Roman"/>
          <w:color w:val="000000" w:themeColor="text1"/>
        </w:rPr>
        <w:t>was</w:t>
      </w:r>
      <w:r w:rsidRPr="005D2DA5">
        <w:rPr>
          <w:rFonts w:ascii="Arial" w:hAnsi="Arial" w:cs="Times New Roman"/>
          <w:color w:val="000000" w:themeColor="text1"/>
        </w:rPr>
        <w:t xml:space="preserve"> not in use, </w:t>
      </w:r>
      <w:r w:rsidR="005D2DA5" w:rsidRPr="005D2DA5">
        <w:rPr>
          <w:rFonts w:ascii="Arial" w:hAnsi="Arial" w:cs="Times New Roman"/>
          <w:color w:val="000000" w:themeColor="text1"/>
        </w:rPr>
        <w:t xml:space="preserve">there was a mixture of campuses utilizing </w:t>
      </w:r>
      <w:r w:rsidRPr="005D2DA5">
        <w:rPr>
          <w:rFonts w:ascii="Arial" w:hAnsi="Arial" w:cs="Times New Roman"/>
          <w:color w:val="000000" w:themeColor="text1"/>
        </w:rPr>
        <w:t>banked switched lighting</w:t>
      </w:r>
      <w:r w:rsidR="005D2DA5" w:rsidRPr="005D2DA5">
        <w:rPr>
          <w:rFonts w:ascii="Arial" w:hAnsi="Arial" w:cs="Times New Roman"/>
          <w:color w:val="000000" w:themeColor="text1"/>
        </w:rPr>
        <w:t xml:space="preserve"> and others had all fixtures on while unoccupied.</w:t>
      </w:r>
    </w:p>
    <w:p w:rsidR="006A7746" w:rsidRDefault="006A7746" w:rsidP="006A7746">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Several personal lamps were still using incandesc</w:t>
      </w:r>
      <w:r>
        <w:rPr>
          <w:rFonts w:ascii="Arial" w:hAnsi="Arial" w:cs="Times New Roman"/>
          <w:color w:val="000000" w:themeColor="text1"/>
        </w:rPr>
        <w:t>ence bulbs.</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 xml:space="preserve">All campuses had </w:t>
      </w:r>
      <w:r w:rsidR="00794719">
        <w:rPr>
          <w:rFonts w:ascii="Arial" w:hAnsi="Arial" w:cs="Times New Roman"/>
          <w:color w:val="000000" w:themeColor="text1"/>
        </w:rPr>
        <w:t xml:space="preserve">classrooms, </w:t>
      </w:r>
      <w:r>
        <w:rPr>
          <w:rFonts w:ascii="Arial" w:hAnsi="Arial" w:cs="Times New Roman"/>
          <w:color w:val="000000" w:themeColor="text1"/>
        </w:rPr>
        <w:t>labs</w:t>
      </w:r>
      <w:r w:rsidR="00794719">
        <w:rPr>
          <w:rFonts w:ascii="Arial" w:hAnsi="Arial" w:cs="Times New Roman"/>
          <w:color w:val="000000" w:themeColor="text1"/>
        </w:rPr>
        <w:t>,</w:t>
      </w:r>
      <w:r>
        <w:rPr>
          <w:rFonts w:ascii="Arial" w:hAnsi="Arial" w:cs="Times New Roman"/>
          <w:color w:val="000000" w:themeColor="text1"/>
        </w:rPr>
        <w:t xml:space="preserve"> and libraries with computers and monitors on while unoccupied. </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All kitchens and storage areas had lights on while unoccupied.</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Several kitchen</w:t>
      </w:r>
      <w:r w:rsidR="0091581F">
        <w:rPr>
          <w:rFonts w:ascii="Arial" w:hAnsi="Arial" w:cs="Times New Roman"/>
          <w:color w:val="000000" w:themeColor="text1"/>
        </w:rPr>
        <w:t>s</w:t>
      </w:r>
      <w:r>
        <w:rPr>
          <w:rFonts w:ascii="Arial" w:hAnsi="Arial" w:cs="Times New Roman"/>
          <w:color w:val="000000" w:themeColor="text1"/>
        </w:rPr>
        <w:t xml:space="preserve"> throughout had 4 foot 32W </w:t>
      </w:r>
      <w:r w:rsidR="0091581F">
        <w:rPr>
          <w:rFonts w:ascii="Arial" w:hAnsi="Arial" w:cs="Times New Roman"/>
          <w:color w:val="000000" w:themeColor="text1"/>
        </w:rPr>
        <w:t xml:space="preserve">four lamp </w:t>
      </w:r>
      <w:r>
        <w:rPr>
          <w:rFonts w:ascii="Arial" w:hAnsi="Arial" w:cs="Times New Roman"/>
          <w:color w:val="000000" w:themeColor="text1"/>
        </w:rPr>
        <w:t xml:space="preserve">fixtures and areas were far over lit. </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Walk-in coolers and freezers, with a few exceptions, had clear draft barriers in working condition.</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Walk-in coolers and freezers, with a few exceptions, had magnetic insulation strips in good condition.</w:t>
      </w:r>
    </w:p>
    <w:p w:rsidR="005D2DA5" w:rsidRDefault="005D2DA5"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 xml:space="preserve">There was a large variance in temperatures between campuses for their walk-ins. We noted temperature ranges on -6 to -22 degrees for freezers and 34-40 degrees for coolers. </w:t>
      </w:r>
    </w:p>
    <w:p w:rsidR="0091581F"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Exterior doors and windows were open during air conditioning cycles at several campuses.</w:t>
      </w:r>
    </w:p>
    <w:p w:rsidR="0091581F"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 xml:space="preserve">Several gyms are still utilizing metal halide lamp fixtures. </w:t>
      </w:r>
    </w:p>
    <w:p w:rsidR="0091581F"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During one weekend audit, three gyms had all metal halide lamps on while unoccupied.</w:t>
      </w:r>
    </w:p>
    <w:p w:rsidR="0091581F"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Several hallways throughout utilize 4 foot 32W four lamp fixtures that could be de-lamped for immediate savings.</w:t>
      </w:r>
    </w:p>
    <w:p w:rsidR="0091581F" w:rsidRDefault="0091581F" w:rsidP="006A7746">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Several can lights throughout had 100 plus watt fluorescent bulbs that could be reduced to 60 watts.</w:t>
      </w:r>
    </w:p>
    <w:p w:rsidR="005D2DA5" w:rsidRPr="005D2DA5" w:rsidRDefault="005D2DA5" w:rsidP="005D2DA5">
      <w:pPr>
        <w:spacing w:after="0" w:line="276" w:lineRule="auto"/>
        <w:ind w:left="180"/>
        <w:rPr>
          <w:rFonts w:ascii="Arial" w:hAnsi="Arial" w:cs="Times New Roman"/>
          <w:color w:val="000000" w:themeColor="text1"/>
        </w:rPr>
      </w:pPr>
    </w:p>
    <w:p w:rsidR="006A7746" w:rsidRDefault="006A7746" w:rsidP="00355108">
      <w:pPr>
        <w:spacing w:after="100" w:line="276" w:lineRule="auto"/>
        <w:rPr>
          <w:rFonts w:ascii="Arial" w:hAnsi="Arial" w:cs="Times New Roman"/>
          <w:color w:val="000000" w:themeColor="text1"/>
        </w:rPr>
      </w:pPr>
    </w:p>
    <w:p w:rsidR="006A7746" w:rsidRDefault="006A7746" w:rsidP="00355108">
      <w:pPr>
        <w:spacing w:after="100" w:line="276" w:lineRule="auto"/>
        <w:rPr>
          <w:rFonts w:ascii="Arial" w:hAnsi="Arial" w:cs="Times New Roman"/>
          <w:color w:val="000000" w:themeColor="text1"/>
        </w:rPr>
      </w:pPr>
    </w:p>
    <w:p w:rsidR="006A7746" w:rsidRDefault="004445C5" w:rsidP="00355108">
      <w:pPr>
        <w:spacing w:after="100" w:line="276" w:lineRule="auto"/>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697152" behindDoc="0" locked="0" layoutInCell="1" allowOverlap="1">
            <wp:simplePos x="0" y="0"/>
            <wp:positionH relativeFrom="column">
              <wp:posOffset>5476875</wp:posOffset>
            </wp:positionH>
            <wp:positionV relativeFrom="paragraph">
              <wp:posOffset>593725</wp:posOffset>
            </wp:positionV>
            <wp:extent cx="295275" cy="400050"/>
            <wp:effectExtent l="19050" t="0" r="9525" b="0"/>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355108" w:rsidRPr="00355108" w:rsidRDefault="0091581F" w:rsidP="00355108">
      <w:pPr>
        <w:spacing w:after="100" w:line="276" w:lineRule="auto"/>
        <w:rPr>
          <w:rFonts w:ascii="Arial" w:hAnsi="Arial" w:cs="Times New Roman"/>
          <w:color w:val="000000" w:themeColor="text1"/>
        </w:rPr>
      </w:pPr>
      <w:r w:rsidRPr="0091581F">
        <w:rPr>
          <w:rFonts w:ascii="Arial" w:hAnsi="Arial" w:cs="Times New Roman"/>
          <w:b/>
          <w:color w:val="000000" w:themeColor="text1"/>
        </w:rPr>
        <w:lastRenderedPageBreak/>
        <w:t>Recommendations</w:t>
      </w:r>
      <w:r w:rsidR="00355108" w:rsidRPr="00355108">
        <w:rPr>
          <w:rFonts w:ascii="Arial" w:hAnsi="Arial" w:cs="Times New Roman"/>
          <w:color w:val="000000" w:themeColor="text1"/>
        </w:rPr>
        <w:t>:</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Interior lights should be turned off when area is unoccupied including lunch, conference periods, and before &amp; after school</w:t>
      </w:r>
      <w:r w:rsidR="00B66DFB">
        <w:rPr>
          <w:rFonts w:ascii="Arial" w:hAnsi="Arial" w:cs="Times New Roman"/>
          <w:color w:val="000000" w:themeColor="text1"/>
        </w:rPr>
        <w:t>.</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Lighting fixtures with bank switching or dual switch capabilities should be utilized appropriately to capitalize on efficiency and savings</w:t>
      </w:r>
      <w:r w:rsidR="00B66DFB">
        <w:rPr>
          <w:rFonts w:ascii="Arial" w:hAnsi="Arial" w:cs="Times New Roman"/>
          <w:color w:val="000000" w:themeColor="text1"/>
        </w:rPr>
        <w:t>.</w:t>
      </w:r>
    </w:p>
    <w:p w:rsid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Decorative lighting should be turned off after the school day</w:t>
      </w:r>
      <w:r w:rsidR="00B66DFB">
        <w:rPr>
          <w:rFonts w:ascii="Arial" w:hAnsi="Arial" w:cs="Times New Roman"/>
          <w:color w:val="000000" w:themeColor="text1"/>
        </w:rPr>
        <w:t>.</w:t>
      </w:r>
    </w:p>
    <w:p w:rsidR="00794719" w:rsidRPr="00355108" w:rsidRDefault="00794719" w:rsidP="00787E2E">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When personal lamps are on, utilize dual bank switching capabilities.</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Trophy lighting should be turned off during and after the school day</w:t>
      </w:r>
      <w:r w:rsidR="00B66DFB">
        <w:rPr>
          <w:rFonts w:ascii="Arial" w:hAnsi="Arial" w:cs="Times New Roman"/>
          <w:color w:val="000000" w:themeColor="text1"/>
        </w:rPr>
        <w:t>.</w:t>
      </w:r>
      <w:r w:rsidRPr="00355108">
        <w:rPr>
          <w:rFonts w:ascii="Arial" w:hAnsi="Arial" w:cs="Times New Roman"/>
          <w:color w:val="000000" w:themeColor="text1"/>
        </w:rPr>
        <w:t xml:space="preserve"> </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Utilize natural lighting in rooms wherever possible while balancing the amount of solar heat/temperature entering windows</w:t>
      </w:r>
      <w:r w:rsidR="00B66DFB">
        <w:rPr>
          <w:rFonts w:ascii="Arial" w:hAnsi="Arial" w:cs="Times New Roman"/>
          <w:color w:val="000000" w:themeColor="text1"/>
        </w:rPr>
        <w:t>.</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Installed timer controls, photo-sensors, and motion sensors should be positioned appropriately; adjust for timer and sensor settings for special or school related activities; after 15 minutes of inactivity, sensors should be adjusted to turn OFF</w:t>
      </w:r>
      <w:r w:rsidR="00B66DFB">
        <w:rPr>
          <w:rFonts w:ascii="Arial" w:hAnsi="Arial" w:cs="Times New Roman"/>
          <w:color w:val="000000" w:themeColor="text1"/>
        </w:rPr>
        <w:t>.</w:t>
      </w:r>
    </w:p>
    <w:p w:rsidR="00B66DFB"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Window blinds should be pulled dow</w:t>
      </w:r>
      <w:r w:rsidR="00B66DFB">
        <w:rPr>
          <w:rFonts w:ascii="Arial" w:hAnsi="Arial" w:cs="Times New Roman"/>
          <w:color w:val="000000" w:themeColor="text1"/>
        </w:rPr>
        <w:t>n at the end of each school day.</w:t>
      </w:r>
    </w:p>
    <w:p w:rsidR="00355108" w:rsidRPr="00355108" w:rsidRDefault="00B66DFB" w:rsidP="00787E2E">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I</w:t>
      </w:r>
      <w:r w:rsidR="00355108" w:rsidRPr="00355108">
        <w:rPr>
          <w:rFonts w:ascii="Arial" w:hAnsi="Arial" w:cs="Times New Roman"/>
          <w:color w:val="000000" w:themeColor="text1"/>
        </w:rPr>
        <w:t>nstall window blinds wherever needed to decrease the amount of solar heat and reduce the temperature in the room</w:t>
      </w:r>
      <w:r>
        <w:rPr>
          <w:rFonts w:ascii="Arial" w:hAnsi="Arial" w:cs="Times New Roman"/>
          <w:color w:val="000000" w:themeColor="text1"/>
        </w:rPr>
        <w:t>.</w:t>
      </w:r>
    </w:p>
    <w:p w:rsidR="00355108" w:rsidRPr="00355108" w:rsidRDefault="00355108" w:rsidP="00787E2E">
      <w:pPr>
        <w:pStyle w:val="ListParagraph"/>
        <w:numPr>
          <w:ilvl w:val="0"/>
          <w:numId w:val="7"/>
        </w:numPr>
        <w:spacing w:after="0" w:line="276" w:lineRule="auto"/>
        <w:ind w:left="360" w:hanging="180"/>
        <w:rPr>
          <w:rFonts w:ascii="Arial" w:hAnsi="Arial" w:cs="Times New Roman"/>
          <w:b/>
          <w:color w:val="000000" w:themeColor="text1"/>
        </w:rPr>
      </w:pPr>
      <w:r w:rsidRPr="00355108">
        <w:rPr>
          <w:rFonts w:ascii="Arial" w:hAnsi="Arial" w:cs="Times New Roman"/>
          <w:color w:val="000000" w:themeColor="text1"/>
        </w:rPr>
        <w:t>Turn off outdoor lights when possible with consideration for safety</w:t>
      </w:r>
      <w:r w:rsidR="00B66DFB">
        <w:rPr>
          <w:rFonts w:ascii="Arial" w:hAnsi="Arial" w:cs="Times New Roman"/>
          <w:color w:val="000000" w:themeColor="text1"/>
        </w:rPr>
        <w:t>.</w:t>
      </w:r>
    </w:p>
    <w:p w:rsidR="00355108" w:rsidRPr="00355108" w:rsidRDefault="00355108" w:rsidP="00787E2E">
      <w:pPr>
        <w:pStyle w:val="ListParagraph"/>
        <w:numPr>
          <w:ilvl w:val="0"/>
          <w:numId w:val="7"/>
        </w:numPr>
        <w:spacing w:after="0" w:line="276" w:lineRule="auto"/>
        <w:ind w:left="360" w:hanging="180"/>
        <w:rPr>
          <w:rFonts w:ascii="Arial" w:hAnsi="Arial" w:cs="Times New Roman"/>
          <w:b/>
          <w:color w:val="000000" w:themeColor="text1"/>
        </w:rPr>
      </w:pPr>
      <w:r w:rsidRPr="00355108">
        <w:rPr>
          <w:rFonts w:ascii="Arial" w:hAnsi="Arial" w:cs="Times New Roman"/>
          <w:color w:val="000000" w:themeColor="text1"/>
        </w:rPr>
        <w:t>When cafeteria is not in use, banked switched lighting should be with one switch in the ON position and the remainder off for conservation purposes.</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Metal Halides consume far more energy than T-8 light fixtures. TASB</w:t>
      </w:r>
      <w:r w:rsidR="00B66DFB">
        <w:rPr>
          <w:rFonts w:ascii="Arial" w:hAnsi="Arial" w:cs="Times New Roman"/>
          <w:color w:val="000000" w:themeColor="text1"/>
        </w:rPr>
        <w:t xml:space="preserve"> recommends retrofitting</w:t>
      </w:r>
      <w:r w:rsidRPr="00355108">
        <w:rPr>
          <w:rFonts w:ascii="Arial" w:hAnsi="Arial" w:cs="Times New Roman"/>
          <w:color w:val="000000" w:themeColor="text1"/>
        </w:rPr>
        <w:t xml:space="preserve"> metal halide lamps to T8 or T5 high bays as budget and time permit.  </w:t>
      </w:r>
    </w:p>
    <w:p w:rsidR="00355108" w:rsidRPr="00355108" w:rsidRDefault="005738B0" w:rsidP="00787E2E">
      <w:pPr>
        <w:pStyle w:val="ListParagraph"/>
        <w:numPr>
          <w:ilvl w:val="0"/>
          <w:numId w:val="7"/>
        </w:numPr>
        <w:spacing w:after="0" w:line="276" w:lineRule="auto"/>
        <w:ind w:left="360" w:hanging="180"/>
        <w:rPr>
          <w:rFonts w:ascii="Arial" w:hAnsi="Arial" w:cs="Times New Roman"/>
          <w:color w:val="000000" w:themeColor="text1"/>
        </w:rPr>
      </w:pPr>
      <w:r>
        <w:rPr>
          <w:rFonts w:ascii="Arial" w:hAnsi="Arial" w:cs="Times New Roman"/>
          <w:color w:val="000000" w:themeColor="text1"/>
        </w:rPr>
        <w:t>When turning on athletic field l</w:t>
      </w:r>
      <w:r w:rsidR="00355108" w:rsidRPr="00355108">
        <w:rPr>
          <w:rFonts w:ascii="Arial" w:hAnsi="Arial" w:cs="Times New Roman"/>
          <w:color w:val="000000" w:themeColor="text1"/>
        </w:rPr>
        <w:t>ighting, a multiple panel switch is recommended to offset the high peak KW demand.</w:t>
      </w:r>
    </w:p>
    <w:p w:rsidR="00355108" w:rsidRPr="00355108" w:rsidRDefault="00355108" w:rsidP="00787E2E">
      <w:pPr>
        <w:pStyle w:val="ListParagraph"/>
        <w:numPr>
          <w:ilvl w:val="0"/>
          <w:numId w:val="7"/>
        </w:numPr>
        <w:spacing w:after="0" w:line="276" w:lineRule="auto"/>
        <w:ind w:left="360" w:hanging="180"/>
        <w:rPr>
          <w:rFonts w:ascii="Arial" w:hAnsi="Arial" w:cs="Times New Roman"/>
          <w:color w:val="000000" w:themeColor="text1"/>
        </w:rPr>
      </w:pPr>
      <w:r w:rsidRPr="00355108">
        <w:rPr>
          <w:rFonts w:ascii="Arial" w:hAnsi="Arial" w:cs="Times New Roman"/>
          <w:color w:val="000000" w:themeColor="text1"/>
        </w:rPr>
        <w:t xml:space="preserve">Several personal lamps were still using </w:t>
      </w:r>
      <w:r w:rsidR="00254966" w:rsidRPr="00355108">
        <w:rPr>
          <w:rFonts w:ascii="Arial" w:hAnsi="Arial" w:cs="Times New Roman"/>
          <w:color w:val="000000" w:themeColor="text1"/>
        </w:rPr>
        <w:t>incandesc</w:t>
      </w:r>
      <w:r w:rsidR="00254966">
        <w:rPr>
          <w:rFonts w:ascii="Arial" w:hAnsi="Arial" w:cs="Times New Roman"/>
          <w:color w:val="000000" w:themeColor="text1"/>
        </w:rPr>
        <w:t>en</w:t>
      </w:r>
      <w:r w:rsidR="00B915BC">
        <w:rPr>
          <w:rFonts w:ascii="Arial" w:hAnsi="Arial" w:cs="Times New Roman"/>
          <w:color w:val="000000" w:themeColor="text1"/>
        </w:rPr>
        <w:t>t</w:t>
      </w:r>
      <w:r w:rsidR="00254966">
        <w:rPr>
          <w:rFonts w:ascii="Arial" w:hAnsi="Arial" w:cs="Times New Roman"/>
          <w:color w:val="000000" w:themeColor="text1"/>
        </w:rPr>
        <w:t xml:space="preserve"> bulbs</w:t>
      </w:r>
      <w:r w:rsidR="00B66DFB">
        <w:rPr>
          <w:rFonts w:ascii="Arial" w:hAnsi="Arial" w:cs="Times New Roman"/>
          <w:color w:val="000000" w:themeColor="text1"/>
        </w:rPr>
        <w:t>.</w:t>
      </w:r>
    </w:p>
    <w:p w:rsidR="00355108" w:rsidRDefault="004445C5">
      <w:pPr>
        <w:spacing w:after="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699200" behindDoc="0" locked="0" layoutInCell="1" allowOverlap="1">
            <wp:simplePos x="0" y="0"/>
            <wp:positionH relativeFrom="column">
              <wp:posOffset>5514975</wp:posOffset>
            </wp:positionH>
            <wp:positionV relativeFrom="paragraph">
              <wp:posOffset>3600450</wp:posOffset>
            </wp:positionV>
            <wp:extent cx="295275" cy="400050"/>
            <wp:effectExtent l="19050" t="0" r="9525" b="0"/>
            <wp:wrapNone/>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355108">
        <w:rPr>
          <w:rFonts w:ascii="Arial" w:hAnsi="Arial" w:cs="Times New Roman"/>
          <w:color w:val="000000" w:themeColor="text1"/>
        </w:rPr>
        <w:br w:type="page"/>
      </w: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lastRenderedPageBreak/>
        <w:t>Plug Load</w:t>
      </w:r>
    </w:p>
    <w:p w:rsidR="00355108" w:rsidRPr="00355108" w:rsidRDefault="00303ABB" w:rsidP="00355108">
      <w:pPr>
        <w:autoSpaceDE w:val="0"/>
        <w:autoSpaceDN w:val="0"/>
        <w:adjustRightInd w:val="0"/>
        <w:spacing w:after="100" w:line="276" w:lineRule="auto"/>
        <w:contextualSpacing/>
        <w:rPr>
          <w:rFonts w:ascii="Arial" w:hAnsi="Arial" w:cs="Times New Roman"/>
        </w:rPr>
      </w:pPr>
      <w:r>
        <w:rPr>
          <w:rFonts w:ascii="Arial" w:hAnsi="Arial" w:cs="Times New Roman"/>
        </w:rPr>
        <w:t>R</w:t>
      </w:r>
      <w:r w:rsidRPr="00355108">
        <w:rPr>
          <w:rFonts w:ascii="Arial" w:hAnsi="Arial" w:cs="Times New Roman"/>
        </w:rPr>
        <w:t>equest</w:t>
      </w:r>
      <w:r w:rsidR="00355108" w:rsidRPr="00355108">
        <w:rPr>
          <w:rFonts w:ascii="Arial" w:hAnsi="Arial" w:cs="Times New Roman"/>
        </w:rPr>
        <w:t xml:space="preserve"> that all personal appliances </w:t>
      </w:r>
      <w:r w:rsidR="009F5C61">
        <w:rPr>
          <w:rFonts w:ascii="Arial" w:hAnsi="Arial" w:cs="Times New Roman"/>
        </w:rPr>
        <w:t>and non-essential plug loads</w:t>
      </w:r>
      <w:r w:rsidR="00355108" w:rsidRPr="00355108">
        <w:rPr>
          <w:rFonts w:ascii="Arial" w:hAnsi="Arial" w:cs="Times New Roman"/>
        </w:rPr>
        <w:t xml:space="preserve"> be unplugged on weekends and holidays. </w:t>
      </w:r>
    </w:p>
    <w:p w:rsidR="00355108" w:rsidRPr="00355108" w:rsidRDefault="00303D35" w:rsidP="00787E2E">
      <w:pPr>
        <w:pStyle w:val="ListParagraph"/>
        <w:numPr>
          <w:ilvl w:val="0"/>
          <w:numId w:val="8"/>
        </w:numPr>
        <w:autoSpaceDE w:val="0"/>
        <w:autoSpaceDN w:val="0"/>
        <w:adjustRightInd w:val="0"/>
        <w:spacing w:after="0" w:line="276" w:lineRule="auto"/>
        <w:ind w:left="360" w:hanging="180"/>
        <w:rPr>
          <w:rFonts w:ascii="Arial" w:hAnsi="Arial" w:cs="Times New Roman"/>
        </w:rPr>
      </w:pPr>
      <w:r>
        <w:rPr>
          <w:rFonts w:ascii="Arial" w:hAnsi="Arial" w:cs="Times New Roman"/>
        </w:rPr>
        <w:t>W</w:t>
      </w:r>
      <w:r w:rsidR="00355108" w:rsidRPr="00355108">
        <w:rPr>
          <w:rFonts w:ascii="Arial" w:hAnsi="Arial" w:cs="Times New Roman"/>
        </w:rPr>
        <w:t>hen possible, the district requests replacing mini-refrigerators with</w:t>
      </w:r>
      <w:r w:rsidR="00254966">
        <w:rPr>
          <w:rFonts w:ascii="Arial" w:hAnsi="Arial" w:cs="Times New Roman"/>
        </w:rPr>
        <w:t xml:space="preserve"> high efficiency </w:t>
      </w:r>
      <w:r w:rsidR="0020773C">
        <w:rPr>
          <w:rFonts w:ascii="Arial" w:hAnsi="Arial" w:cs="Times New Roman"/>
        </w:rPr>
        <w:t>1.1</w:t>
      </w:r>
      <w:r w:rsidR="00355108" w:rsidRPr="00355108">
        <w:rPr>
          <w:rFonts w:ascii="Arial" w:hAnsi="Arial" w:cs="Times New Roman"/>
        </w:rPr>
        <w:t xml:space="preserve"> cubic foot models.</w:t>
      </w:r>
    </w:p>
    <w:p w:rsidR="00924A5A" w:rsidRDefault="00355108" w:rsidP="00787E2E">
      <w:pPr>
        <w:pStyle w:val="ListParagraph"/>
        <w:numPr>
          <w:ilvl w:val="0"/>
          <w:numId w:val="8"/>
        </w:numPr>
        <w:autoSpaceDE w:val="0"/>
        <w:autoSpaceDN w:val="0"/>
        <w:adjustRightInd w:val="0"/>
        <w:spacing w:after="0" w:line="276" w:lineRule="auto"/>
        <w:ind w:left="360" w:hanging="180"/>
        <w:rPr>
          <w:rFonts w:ascii="Arial" w:hAnsi="Arial" w:cs="Times New Roman"/>
        </w:rPr>
      </w:pPr>
      <w:r w:rsidRPr="00355108">
        <w:rPr>
          <w:rFonts w:ascii="Arial" w:hAnsi="Arial" w:cs="Times New Roman"/>
        </w:rPr>
        <w:t xml:space="preserve">Hot plates and personal space heaters are not considered a fire hazard if used properly. We recommend space heaters be plugged directly </w:t>
      </w:r>
      <w:r w:rsidR="00A5781B">
        <w:rPr>
          <w:rFonts w:ascii="Arial" w:hAnsi="Arial" w:cs="Times New Roman"/>
        </w:rPr>
        <w:t>in</w:t>
      </w:r>
      <w:r w:rsidRPr="00355108">
        <w:rPr>
          <w:rFonts w:ascii="Arial" w:hAnsi="Arial" w:cs="Times New Roman"/>
        </w:rPr>
        <w:t xml:space="preserve">to </w:t>
      </w:r>
      <w:r w:rsidR="004E325D">
        <w:rPr>
          <w:rFonts w:ascii="Arial" w:hAnsi="Arial" w:cs="Times New Roman"/>
        </w:rPr>
        <w:t>an outlet</w:t>
      </w:r>
      <w:r w:rsidRPr="00355108">
        <w:rPr>
          <w:rFonts w:ascii="Arial" w:hAnsi="Arial" w:cs="Times New Roman"/>
        </w:rPr>
        <w:t xml:space="preserve">. </w:t>
      </w:r>
    </w:p>
    <w:p w:rsidR="00355108" w:rsidRPr="00355108" w:rsidRDefault="004475D6" w:rsidP="00787E2E">
      <w:pPr>
        <w:pStyle w:val="ListParagraph"/>
        <w:numPr>
          <w:ilvl w:val="0"/>
          <w:numId w:val="8"/>
        </w:numPr>
        <w:autoSpaceDE w:val="0"/>
        <w:autoSpaceDN w:val="0"/>
        <w:adjustRightInd w:val="0"/>
        <w:spacing w:after="0" w:line="276" w:lineRule="auto"/>
        <w:ind w:left="360" w:hanging="180"/>
        <w:rPr>
          <w:rFonts w:ascii="Arial" w:hAnsi="Arial" w:cs="Times New Roman"/>
        </w:rPr>
      </w:pPr>
      <w:r>
        <w:rPr>
          <w:rFonts w:ascii="Arial" w:hAnsi="Arial" w:cs="Times New Roman"/>
        </w:rPr>
        <w:t>S</w:t>
      </w:r>
      <w:r w:rsidR="00355108" w:rsidRPr="00355108">
        <w:rPr>
          <w:rFonts w:ascii="Arial" w:hAnsi="Arial" w:cs="Times New Roman"/>
        </w:rPr>
        <w:t>pace heaters</w:t>
      </w:r>
      <w:r>
        <w:rPr>
          <w:rFonts w:ascii="Arial" w:hAnsi="Arial" w:cs="Times New Roman"/>
        </w:rPr>
        <w:t xml:space="preserve"> should</w:t>
      </w:r>
      <w:r w:rsidR="00355108" w:rsidRPr="00355108">
        <w:rPr>
          <w:rFonts w:ascii="Arial" w:hAnsi="Arial" w:cs="Times New Roman"/>
        </w:rPr>
        <w:t xml:space="preserve"> have a tip over safety device to prevent possible fires.</w:t>
      </w:r>
      <w:r>
        <w:rPr>
          <w:rFonts w:ascii="Arial" w:hAnsi="Arial" w:cs="Times New Roman"/>
        </w:rPr>
        <w:t xml:space="preserve"> </w:t>
      </w:r>
    </w:p>
    <w:p w:rsidR="004475D6" w:rsidRDefault="00355108" w:rsidP="00787E2E">
      <w:pPr>
        <w:pStyle w:val="ListParagraph"/>
        <w:numPr>
          <w:ilvl w:val="0"/>
          <w:numId w:val="8"/>
        </w:numPr>
        <w:autoSpaceDE w:val="0"/>
        <w:autoSpaceDN w:val="0"/>
        <w:adjustRightInd w:val="0"/>
        <w:spacing w:after="0" w:line="276" w:lineRule="auto"/>
        <w:ind w:left="360" w:hanging="180"/>
        <w:rPr>
          <w:rFonts w:ascii="Arial" w:hAnsi="Arial" w:cs="Times New Roman"/>
        </w:rPr>
      </w:pPr>
      <w:r w:rsidRPr="00355108">
        <w:rPr>
          <w:rFonts w:ascii="Arial" w:hAnsi="Arial" w:cs="Times New Roman"/>
        </w:rPr>
        <w:t>Microwaves and coffee pots use a large amount of energy when in use. Microwaves can use between 900 and 1300 watts and coffee makers can</w:t>
      </w:r>
      <w:r w:rsidR="004475D6">
        <w:rPr>
          <w:rFonts w:ascii="Arial" w:hAnsi="Arial" w:cs="Times New Roman"/>
        </w:rPr>
        <w:t xml:space="preserve"> use 900 kWh. </w:t>
      </w:r>
    </w:p>
    <w:p w:rsidR="004475D6" w:rsidRDefault="000B09EA" w:rsidP="004475D6">
      <w:pPr>
        <w:pStyle w:val="ListParagraph"/>
        <w:numPr>
          <w:ilvl w:val="0"/>
          <w:numId w:val="8"/>
        </w:numPr>
        <w:autoSpaceDE w:val="0"/>
        <w:autoSpaceDN w:val="0"/>
        <w:adjustRightInd w:val="0"/>
        <w:spacing w:after="0" w:line="276" w:lineRule="auto"/>
        <w:ind w:left="360" w:hanging="180"/>
        <w:rPr>
          <w:rFonts w:ascii="Arial" w:hAnsi="Arial" w:cs="Times New Roman"/>
        </w:rPr>
      </w:pPr>
      <w:r>
        <w:rPr>
          <w:rFonts w:ascii="Arial" w:hAnsi="Arial" w:cs="Times New Roman"/>
          <w:noProof/>
        </w:rPr>
        <w:pict>
          <v:rect id="Rectangle 2" o:spid="_x0000_s1028" style="position:absolute;left:0;text-align:left;margin-left:346.8pt;margin-top:180.6pt;width:165.6pt;height:93.6pt;z-index:251662336;visibility:visible;mso-wrap-distance-left:18pt;mso-wrap-distance-top:7.2pt;mso-wrap-distance-right:7.2pt;mso-wrap-distance-bottom:7.2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" o:allowincell="f" fillcolor="#76923c [2406]" strokecolor="#9bbb59 [3206]" strokeweight="2pt">
            <v:textbox inset="16.56pt,7.2pt,16.56pt,7.2pt">
              <w:txbxContent>
                <w:p w:rsidR="00AF78A6" w:rsidRPr="008416AF" w:rsidRDefault="00AF78A6" w:rsidP="008416AF">
                  <w:pPr>
                    <w:autoSpaceDE w:val="0"/>
                    <w:autoSpaceDN w:val="0"/>
                    <w:adjustRightInd w:val="0"/>
                    <w:spacing w:after="0" w:line="276" w:lineRule="auto"/>
                    <w:contextualSpacing/>
                    <w:rPr>
                      <w:rFonts w:ascii="Arial" w:hAnsi="Arial" w:cs="Times New Roman"/>
                      <w:i/>
                      <w:sz w:val="20"/>
                      <w:szCs w:val="20"/>
                    </w:rPr>
                  </w:pPr>
                  <w:r w:rsidRPr="008416AF">
                    <w:rPr>
                      <w:rFonts w:ascii="Arial" w:hAnsi="Arial" w:cs="Times New Roman"/>
                      <w:i/>
                      <w:sz w:val="20"/>
                      <w:szCs w:val="20"/>
                    </w:rPr>
                    <w:t>District staff is responsible for cleaning their microwaves, refrigerators, and coffee makers to comply with district IAQ and IPM policy.</w:t>
                  </w:r>
                </w:p>
                <w:p w:rsidR="00AF78A6" w:rsidRDefault="00AF78A6">
                  <w:pPr>
                    <w:autoSpaceDE w:val="0"/>
                    <w:autoSpaceDN w:val="0"/>
                    <w:adjustRightInd w:val="0"/>
                    <w:spacing w:after="0" w:line="276" w:lineRule="auto"/>
                    <w:contextualSpacing/>
                  </w:pPr>
                </w:p>
              </w:txbxContent>
            </v:textbox>
            <w10:wrap type="square" anchorx="margin" anchory="margin"/>
          </v:rect>
        </w:pict>
      </w:r>
      <w:r w:rsidR="004475D6">
        <w:rPr>
          <w:rFonts w:ascii="Arial" w:hAnsi="Arial" w:cs="Times New Roman"/>
        </w:rPr>
        <w:t>C</w:t>
      </w:r>
      <w:r w:rsidR="00355108" w:rsidRPr="00355108">
        <w:rPr>
          <w:rFonts w:ascii="Arial" w:hAnsi="Arial" w:cs="Times New Roman"/>
        </w:rPr>
        <w:t xml:space="preserve">offee makers </w:t>
      </w:r>
      <w:r w:rsidR="00780E23">
        <w:rPr>
          <w:rFonts w:ascii="Arial" w:hAnsi="Arial" w:cs="Times New Roman"/>
        </w:rPr>
        <w:t>consist</w:t>
      </w:r>
      <w:r w:rsidR="00F063A1">
        <w:rPr>
          <w:rFonts w:ascii="Arial" w:hAnsi="Arial" w:cs="Times New Roman"/>
        </w:rPr>
        <w:t>ing</w:t>
      </w:r>
      <w:r w:rsidR="00780E23">
        <w:rPr>
          <w:rFonts w:ascii="Arial" w:hAnsi="Arial" w:cs="Times New Roman"/>
        </w:rPr>
        <w:t xml:space="preserve"> of </w:t>
      </w:r>
      <w:r w:rsidR="00355108" w:rsidRPr="00355108">
        <w:rPr>
          <w:rFonts w:ascii="Arial" w:hAnsi="Arial" w:cs="Times New Roman"/>
        </w:rPr>
        <w:t>insulated thermal coffee units</w:t>
      </w:r>
      <w:r w:rsidR="00F063A1">
        <w:rPr>
          <w:rFonts w:ascii="Arial" w:hAnsi="Arial" w:cs="Times New Roman"/>
        </w:rPr>
        <w:t xml:space="preserve"> are recommended</w:t>
      </w:r>
      <w:r w:rsidR="004475D6">
        <w:rPr>
          <w:rFonts w:ascii="Arial" w:hAnsi="Arial" w:cs="Times New Roman"/>
        </w:rPr>
        <w:t>.</w:t>
      </w:r>
    </w:p>
    <w:p w:rsidR="00355108" w:rsidRPr="004475D6" w:rsidRDefault="004475D6" w:rsidP="004475D6">
      <w:pPr>
        <w:pStyle w:val="ListParagraph"/>
        <w:numPr>
          <w:ilvl w:val="0"/>
          <w:numId w:val="8"/>
        </w:numPr>
        <w:autoSpaceDE w:val="0"/>
        <w:autoSpaceDN w:val="0"/>
        <w:adjustRightInd w:val="0"/>
        <w:spacing w:after="0" w:line="276" w:lineRule="auto"/>
        <w:ind w:left="360" w:hanging="180"/>
        <w:rPr>
          <w:rFonts w:ascii="Arial" w:hAnsi="Arial" w:cs="Times New Roman"/>
        </w:rPr>
      </w:pPr>
      <w:r>
        <w:rPr>
          <w:rFonts w:ascii="Arial" w:hAnsi="Arial" w:cs="Times New Roman"/>
        </w:rPr>
        <w:t>M</w:t>
      </w:r>
      <w:r w:rsidR="00355108" w:rsidRPr="004475D6">
        <w:rPr>
          <w:rFonts w:ascii="Arial" w:hAnsi="Arial" w:cs="Times New Roman"/>
        </w:rPr>
        <w:t>icrowaves</w:t>
      </w:r>
      <w:r>
        <w:rPr>
          <w:rFonts w:ascii="Arial" w:hAnsi="Arial" w:cs="Times New Roman"/>
        </w:rPr>
        <w:t xml:space="preserve"> should</w:t>
      </w:r>
      <w:r w:rsidR="00355108" w:rsidRPr="004475D6">
        <w:rPr>
          <w:rFonts w:ascii="Arial" w:hAnsi="Arial" w:cs="Times New Roman"/>
        </w:rPr>
        <w:t xml:space="preserve"> be consolidated and placed in teacher’s lounges.  </w:t>
      </w:r>
    </w:p>
    <w:p w:rsidR="00355108" w:rsidRPr="008416AF" w:rsidRDefault="00355108" w:rsidP="00355108">
      <w:pPr>
        <w:pStyle w:val="ListParagraph"/>
        <w:autoSpaceDE w:val="0"/>
        <w:autoSpaceDN w:val="0"/>
        <w:adjustRightInd w:val="0"/>
        <w:spacing w:after="0" w:line="276" w:lineRule="auto"/>
        <w:ind w:left="1530"/>
        <w:rPr>
          <w:rFonts w:ascii="Arial" w:hAnsi="Arial" w:cs="Times New Roman"/>
          <w:b/>
          <w:i/>
          <w:sz w:val="16"/>
          <w:szCs w:val="16"/>
        </w:rPr>
      </w:pPr>
    </w:p>
    <w:p w:rsidR="00355108" w:rsidRPr="00355108" w:rsidRDefault="00355108" w:rsidP="00355108">
      <w:pPr>
        <w:autoSpaceDE w:val="0"/>
        <w:autoSpaceDN w:val="0"/>
        <w:adjustRightInd w:val="0"/>
        <w:spacing w:after="0" w:line="276" w:lineRule="auto"/>
        <w:ind w:left="360"/>
        <w:contextualSpacing/>
        <w:rPr>
          <w:rFonts w:ascii="Arial" w:hAnsi="Arial" w:cs="Times New Roman"/>
          <w:sz w:val="20"/>
          <w:szCs w:val="20"/>
        </w:rPr>
      </w:pPr>
      <w:r w:rsidRPr="008416AF">
        <w:rPr>
          <w:rFonts w:ascii="Arial" w:hAnsi="Arial" w:cs="Times New Roman"/>
          <w:b/>
          <w:i/>
          <w:sz w:val="16"/>
          <w:szCs w:val="16"/>
        </w:rPr>
        <w:t>*Average annual energy costs can vary depending on the size and age of mini-refrigerators. The range of energy cos</w:t>
      </w:r>
      <w:r w:rsidR="00A35702" w:rsidRPr="008416AF">
        <w:rPr>
          <w:rFonts w:ascii="Arial" w:hAnsi="Arial" w:cs="Times New Roman"/>
          <w:b/>
          <w:i/>
          <w:sz w:val="16"/>
          <w:szCs w:val="16"/>
        </w:rPr>
        <w:t xml:space="preserve">ts associated with a typical </w:t>
      </w:r>
      <w:r w:rsidR="0020773C" w:rsidRPr="008416AF">
        <w:rPr>
          <w:rFonts w:ascii="Arial" w:hAnsi="Arial" w:cs="Times New Roman"/>
          <w:b/>
          <w:i/>
          <w:sz w:val="16"/>
          <w:szCs w:val="16"/>
        </w:rPr>
        <w:t>1.1</w:t>
      </w:r>
      <w:r w:rsidRPr="008416AF">
        <w:rPr>
          <w:rFonts w:ascii="Arial" w:hAnsi="Arial" w:cs="Times New Roman"/>
          <w:b/>
          <w:i/>
          <w:sz w:val="16"/>
          <w:szCs w:val="16"/>
        </w:rPr>
        <w:t xml:space="preserve"> cubic foot refrigerator can be $36-$56 annually. The range of energy costs associated with a typical 4.1 cubic foot refrigerator can be $45-$75 annually. This cost can be mitigated by district staff adhering to the energy management program guidelines and procedures</w:t>
      </w:r>
      <w:r w:rsidRPr="00355108">
        <w:rPr>
          <w:rFonts w:ascii="Arial" w:hAnsi="Arial" w:cs="Times New Roman"/>
          <w:sz w:val="20"/>
          <w:szCs w:val="20"/>
        </w:rPr>
        <w:t>.</w:t>
      </w:r>
    </w:p>
    <w:p w:rsidR="00355108" w:rsidRPr="00355108" w:rsidRDefault="00355108" w:rsidP="00355108">
      <w:pPr>
        <w:pStyle w:val="ListParagraph"/>
        <w:autoSpaceDE w:val="0"/>
        <w:autoSpaceDN w:val="0"/>
        <w:adjustRightInd w:val="0"/>
        <w:spacing w:after="0" w:line="276" w:lineRule="auto"/>
        <w:ind w:left="360"/>
        <w:rPr>
          <w:rFonts w:ascii="Arial" w:hAnsi="Arial" w:cs="Times New Roman"/>
          <w:sz w:val="20"/>
          <w:szCs w:val="20"/>
        </w:rPr>
      </w:pP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t>Vending Machines</w:t>
      </w:r>
    </w:p>
    <w:p w:rsidR="00355108" w:rsidRPr="00ED4E23" w:rsidRDefault="00355108" w:rsidP="00ED4E23">
      <w:pPr>
        <w:rPr>
          <w:rFonts w:ascii="Arial" w:hAnsi="Arial" w:cs="Arial"/>
        </w:rPr>
      </w:pPr>
      <w:r w:rsidRPr="00ED4E23">
        <w:rPr>
          <w:rFonts w:ascii="Arial" w:hAnsi="Arial" w:cs="Arial"/>
        </w:rPr>
        <w:t>Most school campuses have vending machines of various sizes. These machines are typically located in hallwa</w:t>
      </w:r>
      <w:r w:rsidR="007C3BD0" w:rsidRPr="00ED4E23">
        <w:rPr>
          <w:rFonts w:ascii="Arial" w:hAnsi="Arial" w:cs="Arial"/>
        </w:rPr>
        <w:t>ys, cafeterias, teacher lounges</w:t>
      </w:r>
      <w:r w:rsidR="005F255C">
        <w:rPr>
          <w:rFonts w:ascii="Arial" w:hAnsi="Arial" w:cs="Arial"/>
        </w:rPr>
        <w:t xml:space="preserve"> and other common areas. W</w:t>
      </w:r>
      <w:r w:rsidRPr="00ED4E23">
        <w:rPr>
          <w:rFonts w:ascii="Arial" w:hAnsi="Arial" w:cs="Arial"/>
        </w:rPr>
        <w:t xml:space="preserve">alkthrough of the campuses found several vending machines. </w:t>
      </w:r>
      <w:r w:rsidR="004475D6" w:rsidRPr="00ED4E23">
        <w:rPr>
          <w:rFonts w:ascii="Arial" w:hAnsi="Arial" w:cs="Arial"/>
        </w:rPr>
        <w:t xml:space="preserve"> </w:t>
      </w:r>
      <w:r w:rsidRPr="00ED4E23">
        <w:rPr>
          <w:rFonts w:ascii="Arial" w:hAnsi="Arial" w:cs="Arial"/>
        </w:rPr>
        <w:t>Although it was difficult to discern if these vending machines were equipped with vending misers (</w:t>
      </w:r>
      <w:r w:rsidRPr="00ED4E23">
        <w:rPr>
          <w:rFonts w:ascii="Arial" w:hAnsi="Arial" w:cs="Arial"/>
          <w:i/>
        </w:rPr>
        <w:t>a plug-and-play device to power down the machine when not in use</w:t>
      </w:r>
      <w:r w:rsidRPr="00ED4E23">
        <w:rPr>
          <w:rFonts w:ascii="Arial" w:hAnsi="Arial" w:cs="Arial"/>
        </w:rPr>
        <w:t xml:space="preserve">), </w:t>
      </w:r>
      <w:r w:rsidR="004475D6" w:rsidRPr="00ED4E23">
        <w:rPr>
          <w:rFonts w:ascii="Arial" w:hAnsi="Arial" w:cs="Arial"/>
        </w:rPr>
        <w:t xml:space="preserve"> some were de-lamped</w:t>
      </w:r>
      <w:r w:rsidR="0082264B" w:rsidRPr="00ED4E23">
        <w:rPr>
          <w:rFonts w:ascii="Arial" w:hAnsi="Arial" w:cs="Arial"/>
        </w:rPr>
        <w:t>, thus taking advantage of energy saving techniques.</w:t>
      </w:r>
      <w:r w:rsidRPr="00ED4E23">
        <w:rPr>
          <w:rFonts w:ascii="Arial" w:hAnsi="Arial" w:cs="Arial"/>
        </w:rPr>
        <w:t xml:space="preserve"> </w:t>
      </w:r>
    </w:p>
    <w:p w:rsidR="00355108" w:rsidRPr="00355108" w:rsidRDefault="00355108" w:rsidP="00355108">
      <w:pPr>
        <w:spacing w:after="0" w:line="276" w:lineRule="auto"/>
        <w:contextualSpacing/>
        <w:rPr>
          <w:rFonts w:ascii="Arial" w:hAnsi="Arial" w:cs="Times New Roman"/>
        </w:rPr>
      </w:pPr>
    </w:p>
    <w:p w:rsidR="00355108" w:rsidRPr="00355108" w:rsidRDefault="00355108" w:rsidP="00787E2E">
      <w:pPr>
        <w:pStyle w:val="ListParagraph"/>
        <w:numPr>
          <w:ilvl w:val="0"/>
          <w:numId w:val="12"/>
        </w:numPr>
        <w:spacing w:after="0" w:line="276" w:lineRule="auto"/>
        <w:ind w:left="360" w:hanging="180"/>
        <w:rPr>
          <w:rFonts w:ascii="Arial" w:hAnsi="Arial" w:cs="Times New Roman"/>
        </w:rPr>
      </w:pPr>
      <w:r w:rsidRPr="00355108">
        <w:rPr>
          <w:rFonts w:ascii="Arial" w:hAnsi="Arial" w:cs="Times New Roman"/>
        </w:rPr>
        <w:t>Make contact with your local vendor to have all vending machines equipped with vending misers</w:t>
      </w:r>
      <w:r w:rsidR="00D7208F">
        <w:rPr>
          <w:rFonts w:ascii="Arial" w:hAnsi="Arial" w:cs="Times New Roman"/>
        </w:rPr>
        <w:t>.</w:t>
      </w:r>
    </w:p>
    <w:p w:rsidR="00355108" w:rsidRPr="00355108" w:rsidRDefault="00355108" w:rsidP="00787E2E">
      <w:pPr>
        <w:pStyle w:val="ListParagraph"/>
        <w:numPr>
          <w:ilvl w:val="0"/>
          <w:numId w:val="12"/>
        </w:numPr>
        <w:spacing w:after="0" w:line="276" w:lineRule="auto"/>
        <w:ind w:left="360" w:hanging="180"/>
        <w:rPr>
          <w:rFonts w:ascii="Arial" w:hAnsi="Arial" w:cs="Times New Roman"/>
        </w:rPr>
      </w:pPr>
      <w:r w:rsidRPr="00355108">
        <w:rPr>
          <w:rFonts w:ascii="Arial" w:hAnsi="Arial" w:cs="Times New Roman"/>
        </w:rPr>
        <w:t>If the vendor does not provide such a service free of charge then you may want to reconsider contracting with another vendor who will be able to provide you with that service</w:t>
      </w:r>
      <w:r w:rsidR="00D7208F">
        <w:rPr>
          <w:rFonts w:ascii="Arial" w:hAnsi="Arial" w:cs="Times New Roman"/>
        </w:rPr>
        <w:t>.</w:t>
      </w:r>
      <w:r w:rsidRPr="00355108">
        <w:rPr>
          <w:rFonts w:ascii="Arial" w:hAnsi="Arial" w:cs="Times New Roman"/>
        </w:rPr>
        <w:t xml:space="preserve"> </w:t>
      </w:r>
    </w:p>
    <w:p w:rsidR="00355108" w:rsidRPr="00355108" w:rsidRDefault="00355108" w:rsidP="00787E2E">
      <w:pPr>
        <w:pStyle w:val="ListParagraph"/>
        <w:numPr>
          <w:ilvl w:val="0"/>
          <w:numId w:val="11"/>
        </w:numPr>
        <w:spacing w:after="0" w:line="276" w:lineRule="auto"/>
        <w:ind w:left="360" w:hanging="180"/>
        <w:rPr>
          <w:rFonts w:ascii="Arial" w:hAnsi="Arial" w:cs="Times New Roman"/>
        </w:rPr>
      </w:pPr>
      <w:r w:rsidRPr="00355108">
        <w:rPr>
          <w:rFonts w:ascii="Arial" w:hAnsi="Arial" w:cs="Times New Roman"/>
        </w:rPr>
        <w:t>All lighting should be removed from vending machines if hallway or space li</w:t>
      </w:r>
      <w:r w:rsidR="00303D35">
        <w:rPr>
          <w:rFonts w:ascii="Arial" w:hAnsi="Arial" w:cs="Times New Roman"/>
        </w:rPr>
        <w:t>ghting provides</w:t>
      </w:r>
      <w:r w:rsidRPr="00355108">
        <w:rPr>
          <w:rFonts w:ascii="Arial" w:hAnsi="Arial" w:cs="Times New Roman"/>
        </w:rPr>
        <w:t xml:space="preserve"> adequate illumination</w:t>
      </w:r>
      <w:r w:rsidR="00D7208F">
        <w:rPr>
          <w:rFonts w:ascii="Arial" w:hAnsi="Arial" w:cs="Times New Roman"/>
        </w:rPr>
        <w:t>.</w:t>
      </w:r>
    </w:p>
    <w:p w:rsidR="00B06CE2" w:rsidRDefault="004445C5">
      <w:pPr>
        <w:spacing w:after="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01248" behindDoc="0" locked="0" layoutInCell="1" allowOverlap="1">
            <wp:simplePos x="0" y="0"/>
            <wp:positionH relativeFrom="column">
              <wp:posOffset>5514975</wp:posOffset>
            </wp:positionH>
            <wp:positionV relativeFrom="paragraph">
              <wp:posOffset>1868805</wp:posOffset>
            </wp:positionV>
            <wp:extent cx="295275" cy="400050"/>
            <wp:effectExtent l="19050" t="0" r="9525" b="0"/>
            <wp:wrapNone/>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B06CE2">
        <w:rPr>
          <w:rFonts w:ascii="Arial" w:hAnsi="Arial" w:cs="Times New Roman"/>
          <w:color w:val="000000" w:themeColor="text1"/>
        </w:rPr>
        <w:br w:type="page"/>
      </w: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lastRenderedPageBreak/>
        <w:t>Kitchens</w:t>
      </w:r>
    </w:p>
    <w:p w:rsidR="00B06CE2" w:rsidRPr="00ED4E23" w:rsidRDefault="00B06CE2" w:rsidP="00ED4E23">
      <w:pPr>
        <w:rPr>
          <w:rFonts w:ascii="Arial" w:hAnsi="Arial" w:cs="Arial"/>
        </w:rPr>
      </w:pPr>
      <w:r w:rsidRPr="00ED4E23">
        <w:rPr>
          <w:rFonts w:ascii="Arial" w:hAnsi="Arial" w:cs="Arial"/>
        </w:rPr>
        <w:t>Kitchens and cafeterias can be one of the most challenging places to conserve energy. Usually food service staffs are under a tight deadline to complete and serve breakfast and lunch to students every day, 5 days a week. Room temperatures can be hot considering most kitchen staff work in close quarters most of the time.</w:t>
      </w:r>
    </w:p>
    <w:p w:rsidR="00B06CE2" w:rsidRPr="00B06CE2" w:rsidRDefault="00B06CE2" w:rsidP="00B06CE2">
      <w:pPr>
        <w:spacing w:after="0" w:line="268" w:lineRule="auto"/>
        <w:contextualSpacing/>
        <w:rPr>
          <w:rFonts w:ascii="Arial" w:hAnsi="Arial" w:cs="Times New Roman"/>
          <w:color w:val="000000" w:themeColor="text1"/>
        </w:rPr>
      </w:pPr>
    </w:p>
    <w:p w:rsidR="00B06CE2" w:rsidRPr="00B06CE2" w:rsidRDefault="00523466" w:rsidP="00436EB5">
      <w:pPr>
        <w:pStyle w:val="ListParagraph"/>
        <w:numPr>
          <w:ilvl w:val="0"/>
          <w:numId w:val="14"/>
        </w:numPr>
        <w:spacing w:after="0" w:line="268" w:lineRule="auto"/>
        <w:ind w:left="360" w:hanging="180"/>
        <w:rPr>
          <w:rFonts w:ascii="Arial" w:hAnsi="Arial" w:cs="Times New Roman"/>
          <w:color w:val="000000" w:themeColor="text1"/>
        </w:rPr>
      </w:pPr>
      <w:r>
        <w:rPr>
          <w:rFonts w:ascii="Arial" w:hAnsi="Arial" w:cs="Times New Roman"/>
          <w:color w:val="000000" w:themeColor="text1"/>
        </w:rPr>
        <w:t>Inspect</w:t>
      </w:r>
      <w:r w:rsidR="00B06CE2" w:rsidRPr="00B06CE2">
        <w:rPr>
          <w:rFonts w:ascii="Arial" w:hAnsi="Arial" w:cs="Times New Roman"/>
          <w:color w:val="000000" w:themeColor="text1"/>
        </w:rPr>
        <w:t xml:space="preserve"> ventilator fans for optimum efficiency.</w:t>
      </w:r>
    </w:p>
    <w:p w:rsidR="00B06CE2" w:rsidRPr="00B06CE2" w:rsidRDefault="00523466" w:rsidP="00436EB5">
      <w:pPr>
        <w:pStyle w:val="ListParagraph"/>
        <w:numPr>
          <w:ilvl w:val="0"/>
          <w:numId w:val="13"/>
        </w:numPr>
        <w:spacing w:after="0" w:line="268" w:lineRule="auto"/>
        <w:ind w:left="360" w:hanging="180"/>
        <w:rPr>
          <w:rFonts w:ascii="Arial" w:hAnsi="Arial" w:cs="Times New Roman"/>
          <w:color w:val="000000" w:themeColor="text1"/>
        </w:rPr>
      </w:pPr>
      <w:r>
        <w:rPr>
          <w:rFonts w:ascii="Arial" w:hAnsi="Arial" w:cs="Times New Roman"/>
          <w:color w:val="000000" w:themeColor="text1"/>
        </w:rPr>
        <w:t>Maintain proper use of</w:t>
      </w:r>
      <w:r w:rsidR="00B06CE2" w:rsidRPr="00B06CE2">
        <w:rPr>
          <w:rFonts w:ascii="Arial" w:hAnsi="Arial" w:cs="Times New Roman"/>
          <w:color w:val="000000" w:themeColor="text1"/>
        </w:rPr>
        <w:t xml:space="preserve"> refrigeration equipment, let hot foods cool </w:t>
      </w:r>
      <w:r>
        <w:rPr>
          <w:rFonts w:ascii="Arial" w:hAnsi="Arial" w:cs="Times New Roman"/>
          <w:color w:val="000000" w:themeColor="text1"/>
        </w:rPr>
        <w:t xml:space="preserve">to a safe temperature </w:t>
      </w:r>
      <w:r w:rsidR="00B06CE2" w:rsidRPr="00B06CE2">
        <w:rPr>
          <w:rFonts w:ascii="Arial" w:hAnsi="Arial" w:cs="Times New Roman"/>
          <w:color w:val="000000" w:themeColor="text1"/>
        </w:rPr>
        <w:t>on a countertop, properly cover foods with appropriate containers, and keep freezers to a full capacity</w:t>
      </w:r>
      <w:r w:rsidR="00D7208F">
        <w:rPr>
          <w:rFonts w:ascii="Arial" w:hAnsi="Arial" w:cs="Times New Roman"/>
          <w:color w:val="000000" w:themeColor="text1"/>
        </w:rPr>
        <w:t>.</w:t>
      </w:r>
    </w:p>
    <w:p w:rsidR="00523466" w:rsidRDefault="00B06CE2" w:rsidP="00436EB5">
      <w:pPr>
        <w:pStyle w:val="ListParagraph"/>
        <w:numPr>
          <w:ilvl w:val="0"/>
          <w:numId w:val="13"/>
        </w:numPr>
        <w:spacing w:after="0" w:line="268" w:lineRule="auto"/>
        <w:ind w:left="360" w:hanging="180"/>
        <w:rPr>
          <w:rFonts w:ascii="Arial" w:hAnsi="Arial" w:cs="Times New Roman"/>
          <w:color w:val="000000" w:themeColor="text1"/>
        </w:rPr>
      </w:pPr>
      <w:r w:rsidRPr="00523466">
        <w:rPr>
          <w:rFonts w:ascii="Arial" w:hAnsi="Arial" w:cs="Times New Roman"/>
          <w:color w:val="000000" w:themeColor="text1"/>
        </w:rPr>
        <w:t xml:space="preserve">Vending misers should be installed in </w:t>
      </w:r>
      <w:r w:rsidR="009217A9">
        <w:rPr>
          <w:rFonts w:ascii="Arial" w:hAnsi="Arial" w:cs="Times New Roman"/>
          <w:color w:val="000000" w:themeColor="text1"/>
        </w:rPr>
        <w:t xml:space="preserve">all </w:t>
      </w:r>
      <w:r w:rsidRPr="00523466">
        <w:rPr>
          <w:rFonts w:ascii="Arial" w:hAnsi="Arial" w:cs="Times New Roman"/>
          <w:color w:val="000000" w:themeColor="text1"/>
        </w:rPr>
        <w:t xml:space="preserve">vending machines </w:t>
      </w:r>
    </w:p>
    <w:p w:rsidR="00B06CE2" w:rsidRPr="00523466" w:rsidRDefault="009217A9" w:rsidP="00436EB5">
      <w:pPr>
        <w:pStyle w:val="ListParagraph"/>
        <w:numPr>
          <w:ilvl w:val="0"/>
          <w:numId w:val="13"/>
        </w:numPr>
        <w:spacing w:after="0" w:line="268" w:lineRule="auto"/>
        <w:ind w:left="360" w:hanging="180"/>
        <w:rPr>
          <w:rFonts w:ascii="Arial" w:hAnsi="Arial" w:cs="Times New Roman"/>
          <w:color w:val="000000" w:themeColor="text1"/>
        </w:rPr>
      </w:pPr>
      <w:r>
        <w:rPr>
          <w:rFonts w:ascii="Arial" w:hAnsi="Arial" w:cs="Times New Roman"/>
          <w:color w:val="000000" w:themeColor="text1"/>
        </w:rPr>
        <w:t>M</w:t>
      </w:r>
      <w:r w:rsidR="00B06CE2" w:rsidRPr="00523466">
        <w:rPr>
          <w:rFonts w:ascii="Arial" w:hAnsi="Arial" w:cs="Times New Roman"/>
          <w:color w:val="000000" w:themeColor="text1"/>
        </w:rPr>
        <w:t>ilk coolers were properly stocked, some de-lamped. This is a positive energy saving technique.</w:t>
      </w:r>
    </w:p>
    <w:p w:rsidR="00B06CE2" w:rsidRPr="00B06CE2" w:rsidRDefault="009217A9" w:rsidP="00436EB5">
      <w:pPr>
        <w:pStyle w:val="ListParagraph"/>
        <w:numPr>
          <w:ilvl w:val="0"/>
          <w:numId w:val="13"/>
        </w:numPr>
        <w:spacing w:after="0" w:line="268" w:lineRule="auto"/>
        <w:ind w:left="360" w:hanging="180"/>
        <w:rPr>
          <w:rFonts w:ascii="Arial" w:hAnsi="Arial" w:cs="Times New Roman"/>
          <w:color w:val="000000" w:themeColor="text1"/>
        </w:rPr>
      </w:pPr>
      <w:r>
        <w:rPr>
          <w:rFonts w:ascii="Arial" w:hAnsi="Arial" w:cs="Times New Roman"/>
          <w:color w:val="000000" w:themeColor="text1"/>
        </w:rPr>
        <w:t>OnSite</w:t>
      </w:r>
      <w:r w:rsidR="00B06CE2" w:rsidRPr="00B06CE2">
        <w:rPr>
          <w:rFonts w:ascii="Arial" w:hAnsi="Arial" w:cs="Times New Roman"/>
          <w:color w:val="000000" w:themeColor="text1"/>
        </w:rPr>
        <w:t xml:space="preserve"> recommends placing wall strips in all refrigerators and freezers to reduce cooling loss due to frequent door opening and check all insulations strips monthly for deterioration.</w:t>
      </w:r>
    </w:p>
    <w:p w:rsidR="00B06CE2" w:rsidRPr="00B06CE2" w:rsidRDefault="00B06CE2" w:rsidP="00B06CE2">
      <w:pPr>
        <w:spacing w:after="0" w:line="268" w:lineRule="auto"/>
        <w:contextualSpacing/>
        <w:rPr>
          <w:rFonts w:ascii="Arial" w:hAnsi="Arial" w:cs="Times New Roman"/>
          <w:color w:val="000000" w:themeColor="text1"/>
        </w:rPr>
      </w:pP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t>Computers</w:t>
      </w:r>
    </w:p>
    <w:p w:rsidR="00F236BA" w:rsidRPr="00ED4E23" w:rsidRDefault="00D7208F" w:rsidP="00ED4E23">
      <w:pPr>
        <w:rPr>
          <w:rFonts w:ascii="Arial" w:hAnsi="Arial" w:cs="Arial"/>
        </w:rPr>
      </w:pPr>
      <w:r w:rsidRPr="00ED4E23">
        <w:rPr>
          <w:rFonts w:ascii="Arial" w:hAnsi="Arial" w:cs="Arial"/>
        </w:rPr>
        <w:t xml:space="preserve">Computer </w:t>
      </w:r>
      <w:r w:rsidR="00B06CE2" w:rsidRPr="00ED4E23">
        <w:rPr>
          <w:rFonts w:ascii="Arial" w:hAnsi="Arial" w:cs="Arial"/>
        </w:rPr>
        <w:t xml:space="preserve">plug load usage can account for 5-10% of a Districts electrical plug load. Newer technologies and software management can cut computer related energy usage by 25-40% with little to no impact on the user. </w:t>
      </w:r>
    </w:p>
    <w:p w:rsidR="00F236BA" w:rsidRDefault="00F236BA" w:rsidP="00B06CE2">
      <w:pPr>
        <w:spacing w:after="0" w:line="268" w:lineRule="auto"/>
        <w:contextualSpacing/>
        <w:rPr>
          <w:rFonts w:ascii="Arial" w:hAnsi="Arial" w:cs="Times New Roman"/>
          <w:color w:val="000000" w:themeColor="text1"/>
        </w:rPr>
      </w:pPr>
    </w:p>
    <w:tbl>
      <w:tblPr>
        <w:tblStyle w:val="LightShading-Accent11"/>
        <w:tblW w:w="0" w:type="auto"/>
        <w:tblLook w:val="04A0"/>
      </w:tblPr>
      <w:tblGrid>
        <w:gridCol w:w="1721"/>
        <w:gridCol w:w="1493"/>
        <w:gridCol w:w="1595"/>
        <w:gridCol w:w="1616"/>
        <w:gridCol w:w="1577"/>
        <w:gridCol w:w="1662"/>
      </w:tblGrid>
      <w:tr w:rsidR="00215599" w:rsidTr="00BF67DD">
        <w:trPr>
          <w:cnfStyle w:val="100000000000"/>
          <w:cantSplit/>
          <w:trHeight w:val="338"/>
        </w:trPr>
        <w:tc>
          <w:tcPr>
            <w:cnfStyle w:val="001000000000"/>
            <w:tcW w:w="1721" w:type="dxa"/>
            <w:vAlign w:val="bottom"/>
          </w:tcPr>
          <w:p w:rsidR="00215599" w:rsidRPr="003F73D8" w:rsidRDefault="00215599" w:rsidP="00BA58AE">
            <w:pPr>
              <w:spacing w:after="0" w:line="276" w:lineRule="auto"/>
              <w:rPr>
                <w:rFonts w:ascii="Arial" w:eastAsiaTheme="majorEastAsia" w:hAnsi="Arial" w:cs="Times New Roman"/>
                <w:b w:val="0"/>
                <w:bCs w:val="0"/>
                <w:color w:val="000000" w:themeColor="text1"/>
                <w:sz w:val="20"/>
                <w:szCs w:val="20"/>
              </w:rPr>
            </w:pPr>
            <w:r w:rsidRPr="003F73D8">
              <w:rPr>
                <w:rFonts w:ascii="Arial" w:eastAsiaTheme="majorEastAsia" w:hAnsi="Arial" w:cs="Times New Roman"/>
                <w:b w:val="0"/>
                <w:bCs w:val="0"/>
                <w:color w:val="000000" w:themeColor="text1"/>
                <w:sz w:val="20"/>
                <w:szCs w:val="20"/>
              </w:rPr>
              <w:t xml:space="preserve">   Campus</w:t>
            </w:r>
          </w:p>
        </w:tc>
        <w:tc>
          <w:tcPr>
            <w:tcW w:w="1493" w:type="dxa"/>
            <w:vAlign w:val="bottom"/>
          </w:tcPr>
          <w:p w:rsidR="00215599" w:rsidRPr="003F73D8" w:rsidRDefault="00215599" w:rsidP="00BA58AE">
            <w:pPr>
              <w:spacing w:after="0" w:line="276" w:lineRule="auto"/>
              <w:jc w:val="center"/>
              <w:cnfStyle w:val="100000000000"/>
              <w:rPr>
                <w:rFonts w:ascii="Arial" w:eastAsiaTheme="majorEastAsia" w:hAnsi="Arial" w:cs="Times New Roman"/>
                <w:b w:val="0"/>
                <w:bCs w:val="0"/>
                <w:color w:val="000000" w:themeColor="text1"/>
                <w:sz w:val="20"/>
                <w:szCs w:val="20"/>
              </w:rPr>
            </w:pPr>
            <w:r w:rsidRPr="003F73D8">
              <w:rPr>
                <w:rFonts w:ascii="Arial" w:eastAsiaTheme="majorEastAsia" w:hAnsi="Arial" w:cs="Times New Roman"/>
                <w:b w:val="0"/>
                <w:bCs w:val="0"/>
                <w:color w:val="000000" w:themeColor="text1"/>
                <w:sz w:val="20"/>
                <w:szCs w:val="20"/>
              </w:rPr>
              <w:t>CRT monitor</w:t>
            </w:r>
          </w:p>
        </w:tc>
        <w:tc>
          <w:tcPr>
            <w:tcW w:w="1595" w:type="dxa"/>
            <w:vAlign w:val="bottom"/>
          </w:tcPr>
          <w:p w:rsidR="00215599" w:rsidRPr="003F73D8" w:rsidRDefault="00215599" w:rsidP="00BA58AE">
            <w:pPr>
              <w:spacing w:after="0" w:line="276" w:lineRule="auto"/>
              <w:jc w:val="center"/>
              <w:cnfStyle w:val="100000000000"/>
              <w:rPr>
                <w:rFonts w:ascii="Arial" w:eastAsiaTheme="majorEastAsia" w:hAnsi="Arial" w:cs="Times New Roman"/>
                <w:b w:val="0"/>
                <w:bCs w:val="0"/>
                <w:color w:val="000000" w:themeColor="text1"/>
                <w:sz w:val="20"/>
                <w:szCs w:val="20"/>
              </w:rPr>
            </w:pPr>
            <w:r w:rsidRPr="003F73D8">
              <w:rPr>
                <w:rFonts w:ascii="Arial" w:eastAsiaTheme="majorEastAsia" w:hAnsi="Arial" w:cs="Times New Roman"/>
                <w:b w:val="0"/>
                <w:bCs w:val="0"/>
                <w:color w:val="000000" w:themeColor="text1"/>
                <w:sz w:val="20"/>
                <w:szCs w:val="20"/>
              </w:rPr>
              <w:t>LCD Monitor</w:t>
            </w:r>
          </w:p>
        </w:tc>
        <w:tc>
          <w:tcPr>
            <w:tcW w:w="1616" w:type="dxa"/>
            <w:vAlign w:val="bottom"/>
          </w:tcPr>
          <w:p w:rsidR="00215599" w:rsidRPr="003F73D8" w:rsidRDefault="00215599" w:rsidP="00BA58AE">
            <w:pPr>
              <w:spacing w:after="0" w:line="276" w:lineRule="auto"/>
              <w:jc w:val="center"/>
              <w:cnfStyle w:val="100000000000"/>
              <w:rPr>
                <w:rFonts w:ascii="Arial" w:eastAsiaTheme="majorEastAsia" w:hAnsi="Arial" w:cs="Times New Roman"/>
                <w:b w:val="0"/>
                <w:bCs w:val="0"/>
                <w:color w:val="000000" w:themeColor="text1"/>
                <w:sz w:val="20"/>
                <w:szCs w:val="20"/>
              </w:rPr>
            </w:pPr>
            <w:r w:rsidRPr="003F73D8">
              <w:rPr>
                <w:rFonts w:ascii="Arial" w:eastAsiaTheme="majorEastAsia" w:hAnsi="Arial" w:cs="Times New Roman"/>
                <w:b w:val="0"/>
                <w:bCs w:val="0"/>
                <w:color w:val="000000" w:themeColor="text1"/>
                <w:sz w:val="20"/>
                <w:szCs w:val="20"/>
              </w:rPr>
              <w:t>Desktop</w:t>
            </w:r>
          </w:p>
        </w:tc>
        <w:tc>
          <w:tcPr>
            <w:tcW w:w="1577" w:type="dxa"/>
            <w:vAlign w:val="bottom"/>
          </w:tcPr>
          <w:p w:rsidR="00215599" w:rsidRPr="003F73D8" w:rsidRDefault="00215599" w:rsidP="00BA58AE">
            <w:pPr>
              <w:spacing w:after="0" w:line="276" w:lineRule="auto"/>
              <w:jc w:val="center"/>
              <w:cnfStyle w:val="100000000000"/>
              <w:rPr>
                <w:rFonts w:ascii="Arial" w:eastAsiaTheme="majorEastAsia" w:hAnsi="Arial" w:cs="Times New Roman"/>
                <w:b w:val="0"/>
                <w:bCs w:val="0"/>
                <w:color w:val="000000" w:themeColor="text1"/>
                <w:sz w:val="20"/>
                <w:szCs w:val="20"/>
              </w:rPr>
            </w:pPr>
            <w:r w:rsidRPr="003F73D8">
              <w:rPr>
                <w:rFonts w:ascii="Arial" w:eastAsiaTheme="majorEastAsia" w:hAnsi="Arial" w:cs="Times New Roman"/>
                <w:b w:val="0"/>
                <w:bCs w:val="0"/>
                <w:color w:val="000000" w:themeColor="text1"/>
                <w:sz w:val="20"/>
                <w:szCs w:val="20"/>
              </w:rPr>
              <w:t>Laptop</w:t>
            </w:r>
          </w:p>
        </w:tc>
        <w:tc>
          <w:tcPr>
            <w:tcW w:w="1662" w:type="dxa"/>
            <w:vAlign w:val="bottom"/>
          </w:tcPr>
          <w:p w:rsidR="00215599" w:rsidRPr="003F73D8" w:rsidRDefault="00215599" w:rsidP="00BA58AE">
            <w:pPr>
              <w:spacing w:after="0" w:line="276" w:lineRule="auto"/>
              <w:jc w:val="center"/>
              <w:cnfStyle w:val="100000000000"/>
              <w:rPr>
                <w:rFonts w:ascii="Arial" w:eastAsiaTheme="majorEastAsia" w:hAnsi="Arial" w:cs="Times New Roman"/>
                <w:b w:val="0"/>
                <w:bCs w:val="0"/>
                <w:color w:val="000000" w:themeColor="text1"/>
                <w:sz w:val="20"/>
                <w:szCs w:val="20"/>
              </w:rPr>
            </w:pPr>
            <w:r>
              <w:rPr>
                <w:rFonts w:ascii="Arial" w:eastAsiaTheme="majorEastAsia" w:hAnsi="Arial" w:cs="Times New Roman"/>
                <w:b w:val="0"/>
                <w:bCs w:val="0"/>
                <w:color w:val="000000" w:themeColor="text1"/>
                <w:sz w:val="20"/>
                <w:szCs w:val="20"/>
              </w:rPr>
              <w:t xml:space="preserve">Desktop </w:t>
            </w:r>
            <w:r w:rsidRPr="003F73D8">
              <w:rPr>
                <w:rFonts w:ascii="Arial" w:eastAsiaTheme="majorEastAsia" w:hAnsi="Arial" w:cs="Times New Roman"/>
                <w:b w:val="0"/>
                <w:bCs w:val="0"/>
                <w:color w:val="000000" w:themeColor="text1"/>
                <w:sz w:val="20"/>
                <w:szCs w:val="20"/>
              </w:rPr>
              <w:t xml:space="preserve"> Printer</w:t>
            </w:r>
          </w:p>
        </w:tc>
      </w:tr>
      <w:tr w:rsidR="00215599" w:rsidTr="00BF67DD">
        <w:trPr>
          <w:cnfStyle w:val="000000100000"/>
          <w:trHeight w:val="232"/>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High School/9th</w:t>
            </w:r>
          </w:p>
        </w:tc>
        <w:tc>
          <w:tcPr>
            <w:tcW w:w="1493"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sidRPr="009978DA">
              <w:rPr>
                <w:rFonts w:ascii="Arial" w:eastAsiaTheme="majorEastAsia" w:hAnsi="Arial" w:cs="Arial"/>
                <w:b/>
                <w:bCs/>
                <w:color w:val="000000" w:themeColor="text1"/>
                <w:sz w:val="18"/>
                <w:szCs w:val="18"/>
              </w:rPr>
              <w:t>31</w:t>
            </w:r>
          </w:p>
        </w:tc>
        <w:tc>
          <w:tcPr>
            <w:tcW w:w="1595"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sidRPr="009978DA">
              <w:rPr>
                <w:rFonts w:ascii="Arial" w:eastAsiaTheme="majorEastAsia" w:hAnsi="Arial" w:cs="Arial"/>
                <w:b/>
                <w:bCs/>
                <w:color w:val="000000" w:themeColor="text1"/>
                <w:sz w:val="18"/>
                <w:szCs w:val="18"/>
              </w:rPr>
              <w:t>687</w:t>
            </w:r>
          </w:p>
        </w:tc>
        <w:tc>
          <w:tcPr>
            <w:tcW w:w="1616"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sidRPr="009978DA">
              <w:rPr>
                <w:rFonts w:ascii="Arial" w:eastAsiaTheme="majorEastAsia" w:hAnsi="Arial" w:cs="Arial"/>
                <w:b/>
                <w:bCs/>
                <w:color w:val="000000" w:themeColor="text1"/>
                <w:sz w:val="18"/>
                <w:szCs w:val="18"/>
              </w:rPr>
              <w:t>718</w:t>
            </w:r>
          </w:p>
        </w:tc>
        <w:tc>
          <w:tcPr>
            <w:tcW w:w="1577"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sidRPr="009978DA">
              <w:rPr>
                <w:rFonts w:ascii="Arial" w:eastAsiaTheme="majorEastAsia" w:hAnsi="Arial" w:cs="Arial"/>
                <w:b/>
                <w:bCs/>
                <w:color w:val="000000" w:themeColor="text1"/>
                <w:sz w:val="18"/>
                <w:szCs w:val="18"/>
              </w:rPr>
              <w:t>33</w:t>
            </w:r>
          </w:p>
        </w:tc>
        <w:tc>
          <w:tcPr>
            <w:tcW w:w="1662"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95</w:t>
            </w:r>
          </w:p>
        </w:tc>
      </w:tr>
      <w:tr w:rsidR="00215599" w:rsidTr="00BF67DD">
        <w:trPr>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sidRPr="003F73D8">
              <w:rPr>
                <w:rFonts w:ascii="Arial" w:eastAsiaTheme="majorEastAsia" w:hAnsi="Arial" w:cs="Times New Roman"/>
                <w:b w:val="0"/>
                <w:bCs w:val="0"/>
                <w:color w:val="000000" w:themeColor="text1"/>
                <w:sz w:val="18"/>
                <w:szCs w:val="18"/>
              </w:rPr>
              <w:t xml:space="preserve">Hill Country </w:t>
            </w:r>
          </w:p>
        </w:tc>
        <w:tc>
          <w:tcPr>
            <w:tcW w:w="1493"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20</w:t>
            </w:r>
          </w:p>
        </w:tc>
        <w:tc>
          <w:tcPr>
            <w:tcW w:w="1595"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288</w:t>
            </w:r>
          </w:p>
        </w:tc>
        <w:tc>
          <w:tcPr>
            <w:tcW w:w="1616"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308</w:t>
            </w:r>
          </w:p>
        </w:tc>
        <w:tc>
          <w:tcPr>
            <w:tcW w:w="1577"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w:t>
            </w:r>
          </w:p>
        </w:tc>
        <w:tc>
          <w:tcPr>
            <w:tcW w:w="1662" w:type="dxa"/>
            <w:vAlign w:val="bottom"/>
          </w:tcPr>
          <w:p w:rsidR="00215599" w:rsidRPr="009978DA" w:rsidRDefault="00215599" w:rsidP="00D70F06">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47</w:t>
            </w:r>
          </w:p>
        </w:tc>
      </w:tr>
      <w:tr w:rsidR="00215599" w:rsidTr="00BF67DD">
        <w:trPr>
          <w:cnfStyle w:val="000000100000"/>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sidRPr="003F73D8">
              <w:rPr>
                <w:rFonts w:ascii="Arial" w:eastAsiaTheme="majorEastAsia" w:hAnsi="Arial" w:cs="Times New Roman"/>
                <w:b w:val="0"/>
                <w:bCs w:val="0"/>
                <w:color w:val="000000" w:themeColor="text1"/>
                <w:sz w:val="18"/>
                <w:szCs w:val="18"/>
              </w:rPr>
              <w:t xml:space="preserve">West Ridge </w:t>
            </w:r>
          </w:p>
        </w:tc>
        <w:tc>
          <w:tcPr>
            <w:tcW w:w="1493"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46</w:t>
            </w:r>
          </w:p>
        </w:tc>
        <w:tc>
          <w:tcPr>
            <w:tcW w:w="1595"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253</w:t>
            </w:r>
          </w:p>
        </w:tc>
        <w:tc>
          <w:tcPr>
            <w:tcW w:w="1616"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299</w:t>
            </w:r>
          </w:p>
        </w:tc>
        <w:tc>
          <w:tcPr>
            <w:tcW w:w="1577"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w:t>
            </w:r>
          </w:p>
        </w:tc>
        <w:tc>
          <w:tcPr>
            <w:tcW w:w="1662"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46</w:t>
            </w:r>
          </w:p>
        </w:tc>
      </w:tr>
      <w:tr w:rsidR="00215599" w:rsidTr="00BF67DD">
        <w:trPr>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sidRPr="003F73D8">
              <w:rPr>
                <w:rFonts w:ascii="Arial" w:eastAsiaTheme="majorEastAsia" w:hAnsi="Arial" w:cs="Times New Roman"/>
                <w:b w:val="0"/>
                <w:bCs w:val="0"/>
                <w:color w:val="000000" w:themeColor="text1"/>
                <w:sz w:val="18"/>
                <w:szCs w:val="18"/>
              </w:rPr>
              <w:t>Barton Creek</w:t>
            </w:r>
          </w:p>
        </w:tc>
        <w:tc>
          <w:tcPr>
            <w:tcW w:w="1493"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0</w:t>
            </w:r>
          </w:p>
        </w:tc>
        <w:tc>
          <w:tcPr>
            <w:tcW w:w="1595"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128</w:t>
            </w:r>
          </w:p>
        </w:tc>
        <w:tc>
          <w:tcPr>
            <w:tcW w:w="1616"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128</w:t>
            </w:r>
          </w:p>
        </w:tc>
        <w:tc>
          <w:tcPr>
            <w:tcW w:w="1577"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54</w:t>
            </w:r>
          </w:p>
        </w:tc>
        <w:tc>
          <w:tcPr>
            <w:tcW w:w="1662"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29</w:t>
            </w:r>
          </w:p>
        </w:tc>
      </w:tr>
      <w:tr w:rsidR="00215599" w:rsidTr="00BF67DD">
        <w:trPr>
          <w:cnfStyle w:val="000000100000"/>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 xml:space="preserve"> Cedar Creek </w:t>
            </w:r>
          </w:p>
        </w:tc>
        <w:tc>
          <w:tcPr>
            <w:tcW w:w="1493"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8</w:t>
            </w:r>
          </w:p>
        </w:tc>
        <w:tc>
          <w:tcPr>
            <w:tcW w:w="1595"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104</w:t>
            </w:r>
          </w:p>
        </w:tc>
        <w:tc>
          <w:tcPr>
            <w:tcW w:w="1616"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132</w:t>
            </w:r>
          </w:p>
        </w:tc>
        <w:tc>
          <w:tcPr>
            <w:tcW w:w="1577"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65</w:t>
            </w:r>
          </w:p>
        </w:tc>
        <w:tc>
          <w:tcPr>
            <w:tcW w:w="1662"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15</w:t>
            </w:r>
          </w:p>
        </w:tc>
      </w:tr>
      <w:tr w:rsidR="00215599" w:rsidTr="00BF67DD">
        <w:trPr>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 xml:space="preserve">Forest Trail </w:t>
            </w:r>
          </w:p>
        </w:tc>
        <w:tc>
          <w:tcPr>
            <w:tcW w:w="1493"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0</w:t>
            </w:r>
          </w:p>
        </w:tc>
        <w:tc>
          <w:tcPr>
            <w:tcW w:w="1595"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144</w:t>
            </w:r>
          </w:p>
        </w:tc>
        <w:tc>
          <w:tcPr>
            <w:tcW w:w="1616"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144</w:t>
            </w:r>
          </w:p>
        </w:tc>
        <w:tc>
          <w:tcPr>
            <w:tcW w:w="1577"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133</w:t>
            </w:r>
          </w:p>
        </w:tc>
        <w:tc>
          <w:tcPr>
            <w:tcW w:w="1662"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49</w:t>
            </w:r>
          </w:p>
        </w:tc>
      </w:tr>
      <w:tr w:rsidR="00215599" w:rsidTr="00BF67DD">
        <w:trPr>
          <w:cnfStyle w:val="000000100000"/>
          <w:trHeight w:val="232"/>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 xml:space="preserve">Valley View </w:t>
            </w:r>
          </w:p>
        </w:tc>
        <w:tc>
          <w:tcPr>
            <w:tcW w:w="1493"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56</w:t>
            </w:r>
          </w:p>
        </w:tc>
        <w:tc>
          <w:tcPr>
            <w:tcW w:w="1595"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142</w:t>
            </w:r>
          </w:p>
        </w:tc>
        <w:tc>
          <w:tcPr>
            <w:tcW w:w="1616"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198</w:t>
            </w:r>
          </w:p>
        </w:tc>
        <w:tc>
          <w:tcPr>
            <w:tcW w:w="1577"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22</w:t>
            </w:r>
          </w:p>
        </w:tc>
        <w:tc>
          <w:tcPr>
            <w:tcW w:w="1662"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32</w:t>
            </w:r>
          </w:p>
        </w:tc>
      </w:tr>
      <w:tr w:rsidR="00215599" w:rsidTr="00BF67DD">
        <w:trPr>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 xml:space="preserve">Eanes </w:t>
            </w:r>
          </w:p>
        </w:tc>
        <w:tc>
          <w:tcPr>
            <w:tcW w:w="1493"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39</w:t>
            </w:r>
          </w:p>
        </w:tc>
        <w:tc>
          <w:tcPr>
            <w:tcW w:w="1595"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80</w:t>
            </w:r>
          </w:p>
        </w:tc>
        <w:tc>
          <w:tcPr>
            <w:tcW w:w="1616"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119</w:t>
            </w:r>
          </w:p>
        </w:tc>
        <w:tc>
          <w:tcPr>
            <w:tcW w:w="1577"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87</w:t>
            </w:r>
          </w:p>
        </w:tc>
        <w:tc>
          <w:tcPr>
            <w:tcW w:w="1662" w:type="dxa"/>
            <w:vAlign w:val="bottom"/>
          </w:tcPr>
          <w:p w:rsidR="00215599" w:rsidRPr="009978DA"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22</w:t>
            </w:r>
          </w:p>
        </w:tc>
      </w:tr>
      <w:tr w:rsidR="00215599" w:rsidTr="00BF67DD">
        <w:trPr>
          <w:cnfStyle w:val="000000100000"/>
          <w:trHeight w:val="245"/>
        </w:trPr>
        <w:tc>
          <w:tcPr>
            <w:cnfStyle w:val="001000000000"/>
            <w:tcW w:w="1721" w:type="dxa"/>
          </w:tcPr>
          <w:p w:rsidR="00215599" w:rsidRPr="003F73D8" w:rsidRDefault="00215599" w:rsidP="00BA58AE">
            <w:pPr>
              <w:spacing w:after="0" w:line="276" w:lineRule="auto"/>
              <w:rPr>
                <w:rFonts w:ascii="Arial" w:eastAsiaTheme="majorEastAsia" w:hAnsi="Arial" w:cs="Times New Roman"/>
                <w:b w:val="0"/>
                <w:bCs w:val="0"/>
                <w:color w:val="000000" w:themeColor="text1"/>
                <w:sz w:val="18"/>
                <w:szCs w:val="18"/>
              </w:rPr>
            </w:pPr>
            <w:r>
              <w:rPr>
                <w:rFonts w:ascii="Arial" w:eastAsiaTheme="majorEastAsia" w:hAnsi="Arial" w:cs="Times New Roman"/>
                <w:b w:val="0"/>
                <w:bCs w:val="0"/>
                <w:color w:val="000000" w:themeColor="text1"/>
                <w:sz w:val="18"/>
                <w:szCs w:val="18"/>
              </w:rPr>
              <w:t xml:space="preserve">Bridge Point </w:t>
            </w:r>
          </w:p>
        </w:tc>
        <w:tc>
          <w:tcPr>
            <w:tcW w:w="1493"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0</w:t>
            </w:r>
          </w:p>
        </w:tc>
        <w:tc>
          <w:tcPr>
            <w:tcW w:w="1595"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131</w:t>
            </w:r>
          </w:p>
        </w:tc>
        <w:tc>
          <w:tcPr>
            <w:tcW w:w="1616"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131</w:t>
            </w:r>
          </w:p>
        </w:tc>
        <w:tc>
          <w:tcPr>
            <w:tcW w:w="1577"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131</w:t>
            </w:r>
          </w:p>
        </w:tc>
        <w:tc>
          <w:tcPr>
            <w:tcW w:w="1662" w:type="dxa"/>
            <w:vAlign w:val="bottom"/>
          </w:tcPr>
          <w:p w:rsidR="00215599" w:rsidRPr="009978DA"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48</w:t>
            </w:r>
          </w:p>
        </w:tc>
      </w:tr>
      <w:tr w:rsidR="00215599" w:rsidTr="00BF67DD">
        <w:trPr>
          <w:trHeight w:val="257"/>
        </w:trPr>
        <w:tc>
          <w:tcPr>
            <w:cnfStyle w:val="001000000000"/>
            <w:tcW w:w="1721" w:type="dxa"/>
          </w:tcPr>
          <w:p w:rsidR="00215599" w:rsidRDefault="00215599" w:rsidP="00BA58AE">
            <w:pPr>
              <w:spacing w:after="0" w:line="276" w:lineRule="auto"/>
              <w:rPr>
                <w:rFonts w:ascii="Arial" w:eastAsiaTheme="majorEastAsia" w:hAnsi="Arial" w:cs="Times New Roman"/>
                <w:b w:val="0"/>
                <w:bCs w:val="0"/>
                <w:color w:val="000000" w:themeColor="text1"/>
                <w:sz w:val="18"/>
                <w:szCs w:val="18"/>
              </w:rPr>
            </w:pPr>
          </w:p>
        </w:tc>
        <w:tc>
          <w:tcPr>
            <w:tcW w:w="1493" w:type="dxa"/>
            <w:vAlign w:val="bottom"/>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p>
        </w:tc>
        <w:tc>
          <w:tcPr>
            <w:tcW w:w="1595" w:type="dxa"/>
            <w:vAlign w:val="bottom"/>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p>
        </w:tc>
        <w:tc>
          <w:tcPr>
            <w:tcW w:w="1616" w:type="dxa"/>
            <w:vAlign w:val="bottom"/>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p>
        </w:tc>
        <w:tc>
          <w:tcPr>
            <w:tcW w:w="1577" w:type="dxa"/>
            <w:vAlign w:val="bottom"/>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p>
        </w:tc>
        <w:tc>
          <w:tcPr>
            <w:tcW w:w="1662" w:type="dxa"/>
            <w:vAlign w:val="bottom"/>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p>
        </w:tc>
      </w:tr>
      <w:tr w:rsidR="00215599" w:rsidTr="00BF67DD">
        <w:trPr>
          <w:cnfStyle w:val="000000100000"/>
          <w:trHeight w:val="245"/>
        </w:trPr>
        <w:tc>
          <w:tcPr>
            <w:cnfStyle w:val="001000000000"/>
            <w:tcW w:w="1721" w:type="dxa"/>
            <w:vAlign w:val="center"/>
          </w:tcPr>
          <w:p w:rsidR="00215599" w:rsidRPr="003C4342" w:rsidRDefault="00215599" w:rsidP="00BA58AE">
            <w:pPr>
              <w:spacing w:after="0" w:line="276" w:lineRule="auto"/>
              <w:rPr>
                <w:rFonts w:ascii="Arial" w:eastAsiaTheme="majorEastAsia" w:hAnsi="Arial" w:cs="Times New Roman"/>
                <w:bCs w:val="0"/>
                <w:color w:val="000000" w:themeColor="text1"/>
                <w:sz w:val="18"/>
                <w:szCs w:val="18"/>
              </w:rPr>
            </w:pPr>
            <w:r w:rsidRPr="003C4342">
              <w:rPr>
                <w:rFonts w:ascii="Arial" w:eastAsiaTheme="majorEastAsia" w:hAnsi="Arial" w:cs="Times New Roman"/>
                <w:bCs w:val="0"/>
                <w:color w:val="000000" w:themeColor="text1"/>
                <w:sz w:val="18"/>
                <w:szCs w:val="18"/>
              </w:rPr>
              <w:t>Totals</w:t>
            </w:r>
          </w:p>
        </w:tc>
        <w:tc>
          <w:tcPr>
            <w:tcW w:w="1493" w:type="dxa"/>
            <w:vAlign w:val="center"/>
          </w:tcPr>
          <w:p w:rsidR="00215599"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200</w:t>
            </w:r>
          </w:p>
        </w:tc>
        <w:tc>
          <w:tcPr>
            <w:tcW w:w="1595" w:type="dxa"/>
            <w:vAlign w:val="center"/>
          </w:tcPr>
          <w:p w:rsidR="00215599"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1957</w:t>
            </w:r>
          </w:p>
        </w:tc>
        <w:tc>
          <w:tcPr>
            <w:tcW w:w="1616" w:type="dxa"/>
            <w:vAlign w:val="center"/>
          </w:tcPr>
          <w:p w:rsidR="00215599"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2157</w:t>
            </w:r>
          </w:p>
        </w:tc>
        <w:tc>
          <w:tcPr>
            <w:tcW w:w="1577" w:type="dxa"/>
            <w:vAlign w:val="center"/>
          </w:tcPr>
          <w:p w:rsidR="00215599"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412</w:t>
            </w:r>
          </w:p>
        </w:tc>
        <w:tc>
          <w:tcPr>
            <w:tcW w:w="1662" w:type="dxa"/>
            <w:vAlign w:val="center"/>
          </w:tcPr>
          <w:p w:rsidR="00215599" w:rsidRDefault="00215599" w:rsidP="00BA58AE">
            <w:pPr>
              <w:spacing w:after="0" w:line="276" w:lineRule="auto"/>
              <w:jc w:val="center"/>
              <w:cnfStyle w:val="0000001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383</w:t>
            </w:r>
          </w:p>
        </w:tc>
      </w:tr>
      <w:tr w:rsidR="00215599" w:rsidTr="00BF67DD">
        <w:trPr>
          <w:trHeight w:val="489"/>
        </w:trPr>
        <w:tc>
          <w:tcPr>
            <w:cnfStyle w:val="001000000000"/>
            <w:tcW w:w="1721" w:type="dxa"/>
            <w:vAlign w:val="center"/>
          </w:tcPr>
          <w:p w:rsidR="00215599" w:rsidRPr="003C4342" w:rsidRDefault="00215599" w:rsidP="00BA58AE">
            <w:pPr>
              <w:spacing w:after="0" w:line="276" w:lineRule="auto"/>
              <w:rPr>
                <w:rFonts w:ascii="Arial" w:eastAsiaTheme="majorEastAsia" w:hAnsi="Arial" w:cs="Times New Roman"/>
                <w:bCs w:val="0"/>
                <w:color w:val="000000" w:themeColor="text1"/>
                <w:sz w:val="18"/>
                <w:szCs w:val="18"/>
              </w:rPr>
            </w:pPr>
            <w:r>
              <w:rPr>
                <w:rFonts w:ascii="Arial" w:eastAsiaTheme="majorEastAsia" w:hAnsi="Arial" w:cs="Times New Roman"/>
                <w:bCs w:val="0"/>
                <w:color w:val="000000" w:themeColor="text1"/>
                <w:sz w:val="18"/>
                <w:szCs w:val="18"/>
              </w:rPr>
              <w:t>Annual unit cost</w:t>
            </w:r>
          </w:p>
        </w:tc>
        <w:tc>
          <w:tcPr>
            <w:tcW w:w="1493" w:type="dxa"/>
            <w:vAlign w:val="center"/>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$13.16</w:t>
            </w:r>
          </w:p>
        </w:tc>
        <w:tc>
          <w:tcPr>
            <w:tcW w:w="1595" w:type="dxa"/>
            <w:vAlign w:val="center"/>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$4.11</w:t>
            </w:r>
          </w:p>
        </w:tc>
        <w:tc>
          <w:tcPr>
            <w:tcW w:w="1616" w:type="dxa"/>
            <w:vAlign w:val="center"/>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$18.91</w:t>
            </w:r>
          </w:p>
        </w:tc>
        <w:tc>
          <w:tcPr>
            <w:tcW w:w="1577" w:type="dxa"/>
            <w:vAlign w:val="center"/>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$4.93</w:t>
            </w:r>
          </w:p>
        </w:tc>
        <w:tc>
          <w:tcPr>
            <w:tcW w:w="1662" w:type="dxa"/>
            <w:vAlign w:val="center"/>
          </w:tcPr>
          <w:p w:rsidR="00215599" w:rsidRDefault="00215599" w:rsidP="00BA58AE">
            <w:pPr>
              <w:spacing w:after="0" w:line="276" w:lineRule="auto"/>
              <w:jc w:val="center"/>
              <w:cnfStyle w:val="000000000000"/>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$15.62</w:t>
            </w:r>
          </w:p>
        </w:tc>
      </w:tr>
      <w:tr w:rsidR="00215599" w:rsidTr="00BF67DD">
        <w:trPr>
          <w:cnfStyle w:val="000000100000"/>
          <w:trHeight w:val="600"/>
        </w:trPr>
        <w:tc>
          <w:tcPr>
            <w:cnfStyle w:val="001000000000"/>
            <w:tcW w:w="1721" w:type="dxa"/>
            <w:vAlign w:val="center"/>
          </w:tcPr>
          <w:p w:rsidR="00215599" w:rsidRPr="00C331C4" w:rsidRDefault="00215599" w:rsidP="00BA58AE">
            <w:pPr>
              <w:spacing w:after="0" w:line="276" w:lineRule="auto"/>
              <w:rPr>
                <w:rFonts w:ascii="Arial" w:eastAsiaTheme="majorEastAsia" w:hAnsi="Arial" w:cs="Times New Roman"/>
                <w:bCs w:val="0"/>
                <w:color w:val="000000" w:themeColor="text1"/>
              </w:rPr>
            </w:pPr>
            <w:r w:rsidRPr="00C331C4">
              <w:rPr>
                <w:rFonts w:ascii="Arial" w:eastAsiaTheme="majorEastAsia" w:hAnsi="Arial" w:cs="Times New Roman"/>
                <w:bCs w:val="0"/>
                <w:color w:val="000000" w:themeColor="text1"/>
              </w:rPr>
              <w:t>Total annual cost</w:t>
            </w:r>
          </w:p>
        </w:tc>
        <w:tc>
          <w:tcPr>
            <w:tcW w:w="1493" w:type="dxa"/>
            <w:vAlign w:val="center"/>
          </w:tcPr>
          <w:p w:rsidR="00215599" w:rsidRPr="00C331C4" w:rsidRDefault="00215599" w:rsidP="00BA58AE">
            <w:pPr>
              <w:spacing w:after="0" w:line="276" w:lineRule="auto"/>
              <w:jc w:val="center"/>
              <w:cnfStyle w:val="000000100000"/>
              <w:rPr>
                <w:rFonts w:ascii="Arial" w:eastAsiaTheme="majorEastAsia" w:hAnsi="Arial" w:cs="Arial"/>
                <w:b/>
                <w:bCs/>
                <w:color w:val="000000" w:themeColor="text1"/>
              </w:rPr>
            </w:pPr>
            <w:r w:rsidRPr="00C331C4">
              <w:rPr>
                <w:rFonts w:ascii="Arial" w:eastAsiaTheme="majorEastAsia" w:hAnsi="Arial" w:cs="Arial"/>
                <w:b/>
                <w:bCs/>
                <w:color w:val="000000" w:themeColor="text1"/>
              </w:rPr>
              <w:t>$2,632.00</w:t>
            </w:r>
          </w:p>
        </w:tc>
        <w:tc>
          <w:tcPr>
            <w:tcW w:w="1595" w:type="dxa"/>
            <w:vAlign w:val="center"/>
          </w:tcPr>
          <w:p w:rsidR="00215599" w:rsidRPr="00C331C4" w:rsidRDefault="00215599" w:rsidP="00BA58AE">
            <w:pPr>
              <w:spacing w:after="0" w:line="276" w:lineRule="auto"/>
              <w:jc w:val="center"/>
              <w:cnfStyle w:val="000000100000"/>
              <w:rPr>
                <w:rFonts w:ascii="Arial" w:eastAsiaTheme="majorEastAsia" w:hAnsi="Arial" w:cs="Arial"/>
                <w:b/>
                <w:bCs/>
                <w:color w:val="000000" w:themeColor="text1"/>
              </w:rPr>
            </w:pPr>
            <w:r w:rsidRPr="00C331C4">
              <w:rPr>
                <w:rFonts w:ascii="Arial" w:eastAsiaTheme="majorEastAsia" w:hAnsi="Arial" w:cs="Arial"/>
                <w:b/>
                <w:bCs/>
                <w:color w:val="000000" w:themeColor="text1"/>
              </w:rPr>
              <w:t>$8</w:t>
            </w:r>
            <w:r w:rsidR="009C5CDC">
              <w:rPr>
                <w:rFonts w:ascii="Arial" w:eastAsiaTheme="majorEastAsia" w:hAnsi="Arial" w:cs="Arial"/>
                <w:b/>
                <w:bCs/>
                <w:color w:val="000000" w:themeColor="text1"/>
              </w:rPr>
              <w:t>,</w:t>
            </w:r>
            <w:r w:rsidRPr="00C331C4">
              <w:rPr>
                <w:rFonts w:ascii="Arial" w:eastAsiaTheme="majorEastAsia" w:hAnsi="Arial" w:cs="Arial"/>
                <w:b/>
                <w:bCs/>
                <w:color w:val="000000" w:themeColor="text1"/>
              </w:rPr>
              <w:t>043.00</w:t>
            </w:r>
          </w:p>
        </w:tc>
        <w:tc>
          <w:tcPr>
            <w:tcW w:w="1616" w:type="dxa"/>
            <w:vAlign w:val="center"/>
          </w:tcPr>
          <w:p w:rsidR="00215599" w:rsidRPr="00C331C4" w:rsidRDefault="00215599" w:rsidP="00BA58AE">
            <w:pPr>
              <w:spacing w:after="0" w:line="276" w:lineRule="auto"/>
              <w:jc w:val="center"/>
              <w:cnfStyle w:val="000000100000"/>
              <w:rPr>
                <w:rFonts w:ascii="Arial" w:eastAsiaTheme="majorEastAsia" w:hAnsi="Arial" w:cs="Arial"/>
                <w:b/>
                <w:bCs/>
                <w:color w:val="000000" w:themeColor="text1"/>
              </w:rPr>
            </w:pPr>
            <w:r w:rsidRPr="00C331C4">
              <w:rPr>
                <w:rFonts w:ascii="Arial" w:eastAsiaTheme="majorEastAsia" w:hAnsi="Arial" w:cs="Arial"/>
                <w:b/>
                <w:bCs/>
                <w:color w:val="000000" w:themeColor="text1"/>
              </w:rPr>
              <w:t>$</w:t>
            </w:r>
            <w:r>
              <w:rPr>
                <w:rFonts w:ascii="Arial" w:eastAsiaTheme="majorEastAsia" w:hAnsi="Arial" w:cs="Arial"/>
                <w:b/>
                <w:bCs/>
                <w:color w:val="000000" w:themeColor="text1"/>
              </w:rPr>
              <w:t>40,788</w:t>
            </w:r>
            <w:r w:rsidRPr="00C331C4">
              <w:rPr>
                <w:rFonts w:ascii="Arial" w:eastAsiaTheme="majorEastAsia" w:hAnsi="Arial" w:cs="Arial"/>
                <w:b/>
                <w:bCs/>
                <w:color w:val="000000" w:themeColor="text1"/>
              </w:rPr>
              <w:t>.77</w:t>
            </w:r>
          </w:p>
        </w:tc>
        <w:tc>
          <w:tcPr>
            <w:tcW w:w="1577" w:type="dxa"/>
            <w:vAlign w:val="center"/>
          </w:tcPr>
          <w:p w:rsidR="00215599" w:rsidRPr="00C331C4" w:rsidRDefault="00215599" w:rsidP="00BA58AE">
            <w:pPr>
              <w:spacing w:after="0" w:line="276" w:lineRule="auto"/>
              <w:jc w:val="center"/>
              <w:cnfStyle w:val="000000100000"/>
              <w:rPr>
                <w:rFonts w:ascii="Arial" w:eastAsiaTheme="majorEastAsia" w:hAnsi="Arial" w:cs="Arial"/>
                <w:b/>
                <w:bCs/>
                <w:color w:val="000000" w:themeColor="text1"/>
              </w:rPr>
            </w:pPr>
            <w:r w:rsidRPr="00C331C4">
              <w:rPr>
                <w:rFonts w:ascii="Arial" w:eastAsiaTheme="majorEastAsia" w:hAnsi="Arial" w:cs="Arial"/>
                <w:b/>
                <w:bCs/>
                <w:color w:val="000000" w:themeColor="text1"/>
              </w:rPr>
              <w:t>$2</w:t>
            </w:r>
            <w:r w:rsidR="009C5CDC">
              <w:rPr>
                <w:rFonts w:ascii="Arial" w:eastAsiaTheme="majorEastAsia" w:hAnsi="Arial" w:cs="Arial"/>
                <w:b/>
                <w:bCs/>
                <w:color w:val="000000" w:themeColor="text1"/>
              </w:rPr>
              <w:t>,</w:t>
            </w:r>
            <w:r w:rsidRPr="00C331C4">
              <w:rPr>
                <w:rFonts w:ascii="Arial" w:eastAsiaTheme="majorEastAsia" w:hAnsi="Arial" w:cs="Arial"/>
                <w:b/>
                <w:bCs/>
                <w:color w:val="000000" w:themeColor="text1"/>
              </w:rPr>
              <w:t>033.22</w:t>
            </w:r>
          </w:p>
        </w:tc>
        <w:tc>
          <w:tcPr>
            <w:tcW w:w="1662" w:type="dxa"/>
            <w:vAlign w:val="center"/>
          </w:tcPr>
          <w:p w:rsidR="00215599" w:rsidRPr="00C331C4" w:rsidRDefault="00215599" w:rsidP="00BA58AE">
            <w:pPr>
              <w:spacing w:after="0" w:line="276" w:lineRule="auto"/>
              <w:jc w:val="center"/>
              <w:cnfStyle w:val="000000100000"/>
              <w:rPr>
                <w:rFonts w:ascii="Arial" w:eastAsiaTheme="majorEastAsia" w:hAnsi="Arial" w:cs="Arial"/>
                <w:b/>
                <w:bCs/>
                <w:color w:val="000000" w:themeColor="text1"/>
              </w:rPr>
            </w:pPr>
            <w:r w:rsidRPr="00C331C4">
              <w:rPr>
                <w:rFonts w:ascii="Arial" w:eastAsiaTheme="majorEastAsia" w:hAnsi="Arial" w:cs="Arial"/>
                <w:b/>
                <w:bCs/>
                <w:color w:val="000000" w:themeColor="text1"/>
              </w:rPr>
              <w:t>$5</w:t>
            </w:r>
            <w:r w:rsidR="009C5CDC">
              <w:rPr>
                <w:rFonts w:ascii="Arial" w:eastAsiaTheme="majorEastAsia" w:hAnsi="Arial" w:cs="Arial"/>
                <w:b/>
                <w:bCs/>
                <w:color w:val="000000" w:themeColor="text1"/>
              </w:rPr>
              <w:t>,</w:t>
            </w:r>
            <w:r w:rsidRPr="00C331C4">
              <w:rPr>
                <w:rFonts w:ascii="Arial" w:eastAsiaTheme="majorEastAsia" w:hAnsi="Arial" w:cs="Arial"/>
                <w:b/>
                <w:bCs/>
                <w:color w:val="000000" w:themeColor="text1"/>
              </w:rPr>
              <w:t>982.00</w:t>
            </w:r>
          </w:p>
        </w:tc>
      </w:tr>
    </w:tbl>
    <w:p w:rsidR="00F236BA" w:rsidRDefault="00F236BA" w:rsidP="00B06CE2">
      <w:pPr>
        <w:spacing w:after="0" w:line="268" w:lineRule="auto"/>
        <w:contextualSpacing/>
        <w:rPr>
          <w:rFonts w:ascii="Arial" w:hAnsi="Arial" w:cs="Times New Roman"/>
          <w:color w:val="000000" w:themeColor="text1"/>
        </w:rPr>
      </w:pPr>
    </w:p>
    <w:p w:rsidR="00F236BA" w:rsidRDefault="00F236BA" w:rsidP="00B06CE2">
      <w:pPr>
        <w:spacing w:after="0" w:line="268" w:lineRule="auto"/>
        <w:contextualSpacing/>
        <w:rPr>
          <w:rFonts w:ascii="Arial" w:hAnsi="Arial" w:cs="Times New Roman"/>
          <w:color w:val="000000" w:themeColor="text1"/>
        </w:rPr>
      </w:pPr>
    </w:p>
    <w:p w:rsidR="00F236BA" w:rsidRDefault="00F236BA" w:rsidP="00B06CE2">
      <w:pPr>
        <w:spacing w:after="0" w:line="268" w:lineRule="auto"/>
        <w:contextualSpacing/>
        <w:rPr>
          <w:rFonts w:ascii="Arial" w:hAnsi="Arial" w:cs="Times New Roman"/>
          <w:color w:val="000000" w:themeColor="text1"/>
        </w:rPr>
      </w:pPr>
    </w:p>
    <w:p w:rsidR="00F236BA" w:rsidRDefault="00F236BA" w:rsidP="00B06CE2">
      <w:pPr>
        <w:spacing w:after="0" w:line="268" w:lineRule="auto"/>
        <w:contextualSpacing/>
        <w:rPr>
          <w:rFonts w:ascii="Arial" w:hAnsi="Arial" w:cs="Times New Roman"/>
          <w:color w:val="000000" w:themeColor="text1"/>
        </w:rPr>
      </w:pPr>
    </w:p>
    <w:p w:rsidR="00F236BA" w:rsidRDefault="00F236BA" w:rsidP="00B06CE2">
      <w:pPr>
        <w:spacing w:after="0" w:line="268" w:lineRule="auto"/>
        <w:contextualSpacing/>
        <w:rPr>
          <w:rFonts w:ascii="Arial" w:hAnsi="Arial" w:cs="Times New Roman"/>
          <w:color w:val="000000" w:themeColor="text1"/>
        </w:rPr>
      </w:pPr>
    </w:p>
    <w:p w:rsidR="00F236BA" w:rsidRDefault="00F236BA" w:rsidP="00B06CE2">
      <w:pPr>
        <w:spacing w:after="0" w:line="268" w:lineRule="auto"/>
        <w:contextualSpacing/>
        <w:rPr>
          <w:rFonts w:ascii="Arial" w:hAnsi="Arial" w:cs="Times New Roman"/>
          <w:color w:val="000000" w:themeColor="text1"/>
        </w:rPr>
      </w:pPr>
    </w:p>
    <w:p w:rsidR="00F236BA" w:rsidRDefault="004445C5" w:rsidP="00B06CE2">
      <w:pPr>
        <w:spacing w:after="0" w:line="268" w:lineRule="auto"/>
        <w:contextualSpacing/>
        <w:rPr>
          <w:rFonts w:ascii="Arial" w:hAnsi="Arial" w:cs="Times New Roman"/>
          <w:color w:val="000000" w:themeColor="text1"/>
        </w:rPr>
      </w:pPr>
      <w:r w:rsidRPr="004445C5">
        <w:rPr>
          <w:rFonts w:ascii="Arial" w:hAnsi="Arial" w:cs="Times New Roman"/>
          <w:noProof/>
          <w:color w:val="000000" w:themeColor="text1"/>
        </w:rPr>
        <w:drawing>
          <wp:anchor distT="0" distB="0" distL="114300" distR="114300" simplePos="0" relativeHeight="251703296" behindDoc="0" locked="0" layoutInCell="1" allowOverlap="1">
            <wp:simplePos x="0" y="0"/>
            <wp:positionH relativeFrom="column">
              <wp:posOffset>5495925</wp:posOffset>
            </wp:positionH>
            <wp:positionV relativeFrom="paragraph">
              <wp:posOffset>525780</wp:posOffset>
            </wp:positionV>
            <wp:extent cx="295275" cy="400050"/>
            <wp:effectExtent l="19050" t="0" r="9525" b="0"/>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B06CE2" w:rsidRPr="00ED4E23" w:rsidRDefault="00B06CE2" w:rsidP="00ED4E23">
      <w:pPr>
        <w:rPr>
          <w:rFonts w:ascii="Arial" w:hAnsi="Arial" w:cs="Arial"/>
        </w:rPr>
      </w:pPr>
      <w:r w:rsidRPr="00ED4E23">
        <w:rPr>
          <w:rFonts w:ascii="Arial" w:hAnsi="Arial" w:cs="Arial"/>
        </w:rPr>
        <w:lastRenderedPageBreak/>
        <w:t>Eanes ISD</w:t>
      </w:r>
      <w:r w:rsidR="00D64BB3" w:rsidRPr="00ED4E23">
        <w:rPr>
          <w:rFonts w:ascii="Arial" w:hAnsi="Arial" w:cs="Arial"/>
        </w:rPr>
        <w:t xml:space="preserve"> IS</w:t>
      </w:r>
      <w:r w:rsidR="00780E23" w:rsidRPr="00ED4E23">
        <w:rPr>
          <w:rFonts w:ascii="Arial" w:hAnsi="Arial" w:cs="Arial"/>
        </w:rPr>
        <w:t xml:space="preserve"> department has been proactive in replacing outdated equipment and updating with more efficient systems and will completely phase out CRT monitors. The following is expected for the 2012-2013 school year:</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 xml:space="preserve">6,500 </w:t>
      </w:r>
      <w:proofErr w:type="spellStart"/>
      <w:r w:rsidRPr="00780E23">
        <w:rPr>
          <w:rFonts w:ascii="Arial" w:hAnsi="Arial" w:cs="Times New Roman"/>
          <w:color w:val="000000" w:themeColor="text1"/>
        </w:rPr>
        <w:t>iPads</w:t>
      </w:r>
      <w:proofErr w:type="spellEnd"/>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250 Laptops</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1</w:t>
      </w:r>
      <w:r w:rsidR="009C5CDC">
        <w:rPr>
          <w:rFonts w:ascii="Arial" w:hAnsi="Arial" w:cs="Times New Roman"/>
          <w:color w:val="000000" w:themeColor="text1"/>
        </w:rPr>
        <w:t>,</w:t>
      </w:r>
      <w:r w:rsidRPr="00780E23">
        <w:rPr>
          <w:rFonts w:ascii="Arial" w:hAnsi="Arial" w:cs="Times New Roman"/>
          <w:color w:val="000000" w:themeColor="text1"/>
        </w:rPr>
        <w:t>900 LCD monitors</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1</w:t>
      </w:r>
      <w:r w:rsidR="009C5CDC">
        <w:rPr>
          <w:rFonts w:ascii="Arial" w:hAnsi="Arial" w:cs="Times New Roman"/>
          <w:color w:val="000000" w:themeColor="text1"/>
        </w:rPr>
        <w:t>,</w:t>
      </w:r>
      <w:r w:rsidRPr="00780E23">
        <w:rPr>
          <w:rFonts w:ascii="Arial" w:hAnsi="Arial" w:cs="Times New Roman"/>
          <w:color w:val="000000" w:themeColor="text1"/>
        </w:rPr>
        <w:t>900 Desktop computers</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30 iMacs</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770 Projectors</w:t>
      </w:r>
    </w:p>
    <w:p w:rsidR="00780E23" w:rsidRPr="00780E23" w:rsidRDefault="00780E23" w:rsidP="00436EB5">
      <w:pPr>
        <w:pStyle w:val="ListParagraph"/>
        <w:numPr>
          <w:ilvl w:val="0"/>
          <w:numId w:val="35"/>
        </w:numPr>
        <w:spacing w:after="0" w:line="268" w:lineRule="auto"/>
        <w:ind w:left="360" w:hanging="180"/>
        <w:rPr>
          <w:rFonts w:ascii="Arial" w:hAnsi="Arial" w:cs="Times New Roman"/>
          <w:color w:val="000000" w:themeColor="text1"/>
        </w:rPr>
      </w:pPr>
      <w:r w:rsidRPr="00780E23">
        <w:rPr>
          <w:rFonts w:ascii="Arial" w:hAnsi="Arial" w:cs="Times New Roman"/>
          <w:color w:val="000000" w:themeColor="text1"/>
        </w:rPr>
        <w:t xml:space="preserve">300 </w:t>
      </w:r>
      <w:proofErr w:type="spellStart"/>
      <w:r w:rsidRPr="00780E23">
        <w:rPr>
          <w:rFonts w:ascii="Arial" w:hAnsi="Arial" w:cs="Times New Roman"/>
          <w:color w:val="000000" w:themeColor="text1"/>
        </w:rPr>
        <w:t>SmartBoards</w:t>
      </w:r>
      <w:proofErr w:type="spellEnd"/>
    </w:p>
    <w:p w:rsidR="00B06CE2" w:rsidRPr="00B06CE2" w:rsidRDefault="00B06CE2" w:rsidP="00B06CE2">
      <w:pPr>
        <w:spacing w:after="0" w:line="268" w:lineRule="auto"/>
        <w:contextualSpacing/>
        <w:rPr>
          <w:rFonts w:ascii="Arial" w:hAnsi="Arial" w:cs="Times New Roman"/>
          <w:b/>
          <w:i/>
          <w:color w:val="000000" w:themeColor="text1"/>
        </w:rPr>
      </w:pPr>
    </w:p>
    <w:p w:rsidR="00B06CE2" w:rsidRPr="00ED4E23" w:rsidRDefault="00303ABB" w:rsidP="00ED4E23">
      <w:pPr>
        <w:rPr>
          <w:rFonts w:ascii="Arial" w:hAnsi="Arial" w:cs="Arial"/>
        </w:rPr>
      </w:pPr>
      <w:r w:rsidRPr="00ED4E23">
        <w:rPr>
          <w:rFonts w:ascii="Arial" w:hAnsi="Arial" w:cs="Arial"/>
        </w:rPr>
        <w:t xml:space="preserve">The </w:t>
      </w:r>
      <w:r w:rsidR="00D64BB3" w:rsidRPr="00ED4E23">
        <w:rPr>
          <w:rFonts w:ascii="Arial" w:hAnsi="Arial" w:cs="Arial"/>
        </w:rPr>
        <w:t>IS</w:t>
      </w:r>
      <w:r w:rsidRPr="00ED4E23">
        <w:rPr>
          <w:rFonts w:ascii="Arial" w:hAnsi="Arial" w:cs="Arial"/>
        </w:rPr>
        <w:t xml:space="preserve"> department has</w:t>
      </w:r>
      <w:r w:rsidR="00B06CE2" w:rsidRPr="00ED4E23">
        <w:rPr>
          <w:rFonts w:ascii="Arial" w:hAnsi="Arial" w:cs="Arial"/>
        </w:rPr>
        <w:t xml:space="preserve"> district wide</w:t>
      </w:r>
      <w:r w:rsidR="00254966" w:rsidRPr="00ED4E23">
        <w:rPr>
          <w:rFonts w:ascii="Arial" w:hAnsi="Arial" w:cs="Arial"/>
        </w:rPr>
        <w:t xml:space="preserve"> </w:t>
      </w:r>
      <w:r w:rsidR="00B06CE2" w:rsidRPr="00ED4E23">
        <w:rPr>
          <w:rFonts w:ascii="Arial" w:hAnsi="Arial" w:cs="Arial"/>
        </w:rPr>
        <w:t xml:space="preserve">remote access to initiate startup and shut down procedures for campus computers so all district computers can </w:t>
      </w:r>
      <w:r w:rsidR="00254966" w:rsidRPr="00ED4E23">
        <w:rPr>
          <w:rFonts w:ascii="Arial" w:hAnsi="Arial" w:cs="Arial"/>
        </w:rPr>
        <w:t xml:space="preserve">enter </w:t>
      </w:r>
      <w:r w:rsidR="00B06CE2" w:rsidRPr="00ED4E23">
        <w:rPr>
          <w:rFonts w:ascii="Arial" w:hAnsi="Arial" w:cs="Arial"/>
        </w:rPr>
        <w:t>hibernation mode</w:t>
      </w:r>
      <w:r w:rsidR="00B152C3" w:rsidRPr="00ED4E23">
        <w:rPr>
          <w:rFonts w:ascii="Arial" w:hAnsi="Arial" w:cs="Arial"/>
        </w:rPr>
        <w:t xml:space="preserve"> </w:t>
      </w:r>
      <w:r w:rsidR="00B06CE2" w:rsidRPr="00ED4E23">
        <w:rPr>
          <w:rFonts w:ascii="Arial" w:hAnsi="Arial" w:cs="Arial"/>
        </w:rPr>
        <w:t>after 15 minutes of nonuse. Hibernation mode is a power</w:t>
      </w:r>
      <w:r w:rsidR="00254966" w:rsidRPr="00ED4E23">
        <w:rPr>
          <w:rFonts w:ascii="Arial" w:hAnsi="Arial" w:cs="Arial"/>
        </w:rPr>
        <w:t xml:space="preserve"> management mode that conserves energy</w:t>
      </w:r>
      <w:r w:rsidR="00B06CE2" w:rsidRPr="00ED4E23">
        <w:rPr>
          <w:rFonts w:ascii="Arial" w:hAnsi="Arial" w:cs="Arial"/>
        </w:rPr>
        <w:t xml:space="preserve"> by powering down the system. Hibernation mode saves the most recent operations to the hard drive, therefore students and </w:t>
      </w:r>
      <w:r w:rsidR="00780E23" w:rsidRPr="00ED4E23">
        <w:rPr>
          <w:rFonts w:ascii="Arial" w:hAnsi="Arial" w:cs="Arial"/>
        </w:rPr>
        <w:t>staff has</w:t>
      </w:r>
      <w:r w:rsidR="00B152C3" w:rsidRPr="00ED4E23">
        <w:rPr>
          <w:rFonts w:ascii="Arial" w:hAnsi="Arial" w:cs="Arial"/>
        </w:rPr>
        <w:t xml:space="preserve"> access to the previous </w:t>
      </w:r>
      <w:r w:rsidR="00254966" w:rsidRPr="00ED4E23">
        <w:rPr>
          <w:rFonts w:ascii="Arial" w:hAnsi="Arial" w:cs="Arial"/>
        </w:rPr>
        <w:t>data</w:t>
      </w:r>
      <w:r w:rsidR="00B06CE2" w:rsidRPr="00ED4E23">
        <w:rPr>
          <w:rFonts w:ascii="Arial" w:hAnsi="Arial" w:cs="Arial"/>
        </w:rPr>
        <w:t xml:space="preserve"> for use.</w:t>
      </w:r>
    </w:p>
    <w:p w:rsidR="00B06CE2" w:rsidRPr="00B06CE2" w:rsidRDefault="00B06CE2" w:rsidP="00B06CE2">
      <w:pPr>
        <w:spacing w:after="0" w:line="268" w:lineRule="auto"/>
        <w:contextualSpacing/>
        <w:rPr>
          <w:rFonts w:ascii="Arial" w:hAnsi="Arial" w:cs="Times New Roman"/>
          <w:color w:val="000000" w:themeColor="text1"/>
        </w:rPr>
      </w:pP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t>Printers and Copiers</w:t>
      </w:r>
    </w:p>
    <w:p w:rsidR="00B06CE2" w:rsidRPr="00ED4E23" w:rsidRDefault="00B06CE2" w:rsidP="00ED4E23">
      <w:pPr>
        <w:rPr>
          <w:rFonts w:ascii="Arial" w:hAnsi="Arial" w:cs="Arial"/>
        </w:rPr>
      </w:pPr>
      <w:r w:rsidRPr="00ED4E23">
        <w:rPr>
          <w:rFonts w:ascii="Arial" w:hAnsi="Arial" w:cs="Arial"/>
        </w:rPr>
        <w:t>All printers s</w:t>
      </w:r>
      <w:r w:rsidR="00B152C3" w:rsidRPr="00ED4E23">
        <w:rPr>
          <w:rFonts w:ascii="Arial" w:hAnsi="Arial" w:cs="Arial"/>
        </w:rPr>
        <w:t xml:space="preserve">hould remain off and unplugged </w:t>
      </w:r>
      <w:r w:rsidRPr="00ED4E23">
        <w:rPr>
          <w:rFonts w:ascii="Arial" w:hAnsi="Arial" w:cs="Arial"/>
        </w:rPr>
        <w:t>unless being used. Copiers should be in power saver mode and b</w:t>
      </w:r>
      <w:r w:rsidR="00B152C3" w:rsidRPr="00ED4E23">
        <w:rPr>
          <w:rFonts w:ascii="Arial" w:hAnsi="Arial" w:cs="Arial"/>
        </w:rPr>
        <w:t>e turned off at the end of the</w:t>
      </w:r>
      <w:r w:rsidRPr="00ED4E23">
        <w:rPr>
          <w:rFonts w:ascii="Arial" w:hAnsi="Arial" w:cs="Arial"/>
        </w:rPr>
        <w:t xml:space="preserve"> day. There were several desktop printers throughout the district in almost every classroom. A recommendation of consolidating printers can be both an energy savings technique and assist in managing cost for paper and toner.</w:t>
      </w:r>
    </w:p>
    <w:p w:rsidR="00B06CE2" w:rsidRPr="00B06CE2" w:rsidRDefault="00B06CE2" w:rsidP="00B06CE2">
      <w:pPr>
        <w:spacing w:after="0" w:line="268" w:lineRule="auto"/>
        <w:contextualSpacing/>
        <w:rPr>
          <w:rFonts w:ascii="Arial" w:hAnsi="Arial" w:cs="Times New Roman"/>
          <w:color w:val="000000" w:themeColor="text1"/>
        </w:rPr>
      </w:pPr>
    </w:p>
    <w:p w:rsidR="00B06CE2" w:rsidRPr="00355108" w:rsidRDefault="00B06CE2" w:rsidP="00B06CE2">
      <w:pPr>
        <w:spacing w:after="100" w:line="276" w:lineRule="auto"/>
        <w:rPr>
          <w:rFonts w:ascii="Arial" w:hAnsi="Arial" w:cs="Times New Roman"/>
          <w:b/>
          <w:color w:val="000000" w:themeColor="text1"/>
        </w:rPr>
      </w:pPr>
      <w:r>
        <w:rPr>
          <w:rFonts w:ascii="Arial" w:hAnsi="Arial" w:cs="Times New Roman"/>
          <w:b/>
          <w:color w:val="000000" w:themeColor="text1"/>
        </w:rPr>
        <w:t>TV’s, VCR’s, DVD’s</w:t>
      </w:r>
    </w:p>
    <w:p w:rsidR="00B06CE2" w:rsidRPr="00ED4E23" w:rsidRDefault="00B06CE2" w:rsidP="00ED4E23">
      <w:pPr>
        <w:rPr>
          <w:rFonts w:ascii="Arial" w:hAnsi="Arial" w:cs="Arial"/>
        </w:rPr>
      </w:pPr>
      <w:r w:rsidRPr="00ED4E23">
        <w:rPr>
          <w:rFonts w:ascii="Arial" w:hAnsi="Arial" w:cs="Arial"/>
        </w:rPr>
        <w:t>The District employs many TV/VCR and TV/DVD combo s</w:t>
      </w:r>
      <w:r w:rsidR="00D7208F" w:rsidRPr="00ED4E23">
        <w:rPr>
          <w:rFonts w:ascii="Arial" w:hAnsi="Arial" w:cs="Arial"/>
        </w:rPr>
        <w:t>ets. When not in use, all combination units</w:t>
      </w:r>
      <w:r w:rsidRPr="00ED4E23">
        <w:rPr>
          <w:rFonts w:ascii="Arial" w:hAnsi="Arial" w:cs="Arial"/>
        </w:rPr>
        <w:t xml:space="preserve"> should remain unplugged.</w:t>
      </w:r>
    </w:p>
    <w:p w:rsidR="00152C4D" w:rsidRDefault="00152C4D">
      <w:pPr>
        <w:spacing w:after="0"/>
        <w:rPr>
          <w:rFonts w:ascii="Arial" w:hAnsi="Arial" w:cs="Times New Roman"/>
          <w:color w:val="000000" w:themeColor="text1"/>
        </w:rPr>
      </w:pPr>
    </w:p>
    <w:p w:rsidR="00152C4D" w:rsidRDefault="00152C4D">
      <w:pPr>
        <w:spacing w:after="0"/>
        <w:rPr>
          <w:rFonts w:ascii="Arial" w:hAnsi="Arial" w:cs="Times New Roman"/>
          <w:color w:val="000000" w:themeColor="text1"/>
        </w:rPr>
      </w:pPr>
    </w:p>
    <w:p w:rsidR="00152C4D" w:rsidRDefault="00152C4D">
      <w:pPr>
        <w:spacing w:after="0"/>
        <w:rPr>
          <w:rFonts w:ascii="Arial" w:hAnsi="Arial" w:cs="Times New Roman"/>
          <w:color w:val="000000" w:themeColor="text1"/>
        </w:rPr>
      </w:pPr>
    </w:p>
    <w:p w:rsidR="00152C4D" w:rsidRDefault="00152C4D">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4445C5" w:rsidRDefault="004445C5">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2E335B" w:rsidRDefault="002E335B">
      <w:pPr>
        <w:spacing w:after="0"/>
        <w:rPr>
          <w:rFonts w:ascii="Arial" w:hAnsi="Arial" w:cs="Times New Roman"/>
          <w:color w:val="000000" w:themeColor="text1"/>
        </w:rPr>
      </w:pPr>
    </w:p>
    <w:p w:rsidR="00152C4D" w:rsidRDefault="00152C4D">
      <w:pPr>
        <w:spacing w:after="0"/>
        <w:rPr>
          <w:rFonts w:ascii="Arial" w:hAnsi="Arial" w:cs="Times New Roman"/>
          <w:color w:val="000000" w:themeColor="text1"/>
        </w:rPr>
      </w:pPr>
    </w:p>
    <w:p w:rsidR="00152C4D" w:rsidRDefault="004445C5">
      <w:pPr>
        <w:spacing w:after="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05344" behindDoc="0" locked="0" layoutInCell="1" allowOverlap="1">
            <wp:simplePos x="0" y="0"/>
            <wp:positionH relativeFrom="column">
              <wp:posOffset>5524500</wp:posOffset>
            </wp:positionH>
            <wp:positionV relativeFrom="paragraph">
              <wp:posOffset>427990</wp:posOffset>
            </wp:positionV>
            <wp:extent cx="295275" cy="400050"/>
            <wp:effectExtent l="19050" t="0" r="9525" b="0"/>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152C4D" w:rsidRPr="00275CB2" w:rsidRDefault="003943C7">
      <w:pPr>
        <w:spacing w:after="0"/>
        <w:rPr>
          <w:rFonts w:ascii="Arial" w:hAnsi="Arial" w:cs="Times New Roman"/>
          <w:b/>
          <w:color w:val="000000" w:themeColor="text1"/>
          <w:sz w:val="24"/>
          <w:szCs w:val="24"/>
        </w:rPr>
      </w:pPr>
      <w:r w:rsidRPr="00275CB2">
        <w:rPr>
          <w:rFonts w:ascii="Arial" w:hAnsi="Arial" w:cs="Times New Roman"/>
          <w:b/>
          <w:color w:val="000000" w:themeColor="text1"/>
          <w:sz w:val="24"/>
          <w:szCs w:val="24"/>
        </w:rPr>
        <w:lastRenderedPageBreak/>
        <w:t>4.2 Campus Specific Personal Appliance Plug Load Costs</w:t>
      </w:r>
    </w:p>
    <w:p w:rsidR="002E335B" w:rsidRDefault="002E335B">
      <w:pPr>
        <w:spacing w:after="0"/>
        <w:rPr>
          <w:rFonts w:ascii="Arial" w:hAnsi="Arial" w:cs="Times New Roman"/>
          <w:b/>
          <w:color w:val="000000" w:themeColor="text1"/>
          <w:sz w:val="24"/>
          <w:szCs w:val="24"/>
        </w:rPr>
      </w:pPr>
    </w:p>
    <w:p w:rsidR="002E335B" w:rsidRPr="00ED4E23" w:rsidRDefault="00195AC7" w:rsidP="00ED4E23">
      <w:pPr>
        <w:rPr>
          <w:rFonts w:ascii="Arial" w:hAnsi="Arial" w:cs="Arial"/>
        </w:rPr>
      </w:pPr>
      <w:r w:rsidRPr="00ED4E23">
        <w:rPr>
          <w:rFonts w:ascii="Arial" w:hAnsi="Arial" w:cs="Arial"/>
        </w:rPr>
        <w:t>Each campus has been audited by OnSite E</w:t>
      </w:r>
      <w:r w:rsidR="00A4221C" w:rsidRPr="00ED4E23">
        <w:rPr>
          <w:rFonts w:ascii="Arial" w:hAnsi="Arial" w:cs="Arial"/>
        </w:rPr>
        <w:t>nergy Services to determine yearly cost</w:t>
      </w:r>
      <w:r w:rsidRPr="00ED4E23">
        <w:rPr>
          <w:rFonts w:ascii="Arial" w:hAnsi="Arial" w:cs="Arial"/>
        </w:rPr>
        <w:t xml:space="preserve"> for plug load use on small appliances like mini fridges, radios, space heaters, etc.</w:t>
      </w:r>
      <w:r w:rsidR="00A4221C" w:rsidRPr="00ED4E23">
        <w:rPr>
          <w:rFonts w:ascii="Arial" w:hAnsi="Arial" w:cs="Arial"/>
        </w:rPr>
        <w:t xml:space="preserve"> These will be included in the customized package given to the Campus Conservation Committee or </w:t>
      </w:r>
      <w:r w:rsidR="00A4221C" w:rsidRPr="00ED4E23">
        <w:rPr>
          <w:rFonts w:ascii="Arial" w:eastAsia="Calibri" w:hAnsi="Arial" w:cs="Arial"/>
          <w:b/>
          <w:sz w:val="24"/>
          <w:szCs w:val="24"/>
        </w:rPr>
        <w:t xml:space="preserve">C³ </w:t>
      </w:r>
      <w:r w:rsidR="00A4221C" w:rsidRPr="00ED4E23">
        <w:rPr>
          <w:rFonts w:ascii="Arial" w:eastAsia="Calibri" w:hAnsi="Arial" w:cs="Arial"/>
        </w:rPr>
        <w:t>as potential ways to reduce energy usage. (See example below)</w:t>
      </w:r>
    </w:p>
    <w:p w:rsidR="006635DE" w:rsidRDefault="006635DE" w:rsidP="00C4169B">
      <w:pPr>
        <w:spacing w:after="0" w:line="276" w:lineRule="auto"/>
        <w:rPr>
          <w:rFonts w:ascii="Arial" w:eastAsiaTheme="majorEastAsia" w:hAnsi="Arial" w:cs="Times New Roman"/>
          <w:b/>
          <w:bCs/>
          <w:color w:val="000000" w:themeColor="text1"/>
          <w:sz w:val="24"/>
          <w:szCs w:val="24"/>
        </w:rPr>
      </w:pPr>
    </w:p>
    <w:p w:rsidR="00152C4D" w:rsidRDefault="006635DE" w:rsidP="00CB0A07">
      <w:pPr>
        <w:spacing w:after="0" w:line="276" w:lineRule="auto"/>
        <w:ind w:left="2880" w:firstLine="720"/>
        <w:rPr>
          <w:rFonts w:ascii="Arial" w:eastAsiaTheme="majorEastAsia" w:hAnsi="Arial" w:cs="Times New Roman"/>
          <w:b/>
          <w:bCs/>
          <w:color w:val="000000" w:themeColor="text1"/>
          <w:sz w:val="24"/>
          <w:szCs w:val="24"/>
        </w:rPr>
      </w:pPr>
      <w:r>
        <w:rPr>
          <w:rFonts w:ascii="Arial" w:eastAsiaTheme="majorEastAsia" w:hAnsi="Arial" w:cs="Times New Roman"/>
          <w:b/>
          <w:bCs/>
          <w:color w:val="000000" w:themeColor="text1"/>
          <w:sz w:val="24"/>
          <w:szCs w:val="24"/>
        </w:rPr>
        <w:t xml:space="preserve">Forest Trail Elementary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right w:w="144" w:type="dxa"/>
        </w:tblCellMar>
        <w:tblLook w:val="04A0"/>
      </w:tblPr>
      <w:tblGrid>
        <w:gridCol w:w="2484"/>
        <w:gridCol w:w="1854"/>
        <w:gridCol w:w="1080"/>
        <w:gridCol w:w="2042"/>
      </w:tblGrid>
      <w:tr w:rsidR="006635DE" w:rsidTr="00CB0A07">
        <w:trPr>
          <w:jc w:val="center"/>
        </w:trPr>
        <w:tc>
          <w:tcPr>
            <w:tcW w:w="2484" w:type="dxa"/>
            <w:tcBorders>
              <w:bottom w:val="single" w:sz="4" w:space="0" w:color="auto"/>
            </w:tcBorders>
          </w:tcPr>
          <w:p w:rsidR="006635DE" w:rsidRPr="00BC3709" w:rsidRDefault="006635DE" w:rsidP="006F20E3">
            <w:pPr>
              <w:spacing w:after="0" w:line="276" w:lineRule="auto"/>
              <w:contextualSpacing/>
              <w:rPr>
                <w:rFonts w:ascii="Arial" w:hAnsi="Arial" w:cs="Times New Roman"/>
                <w:b/>
                <w:color w:val="000000" w:themeColor="text1"/>
                <w:sz w:val="20"/>
                <w:szCs w:val="20"/>
              </w:rPr>
            </w:pPr>
            <w:r w:rsidRPr="00BC3709">
              <w:rPr>
                <w:rFonts w:ascii="Arial" w:eastAsiaTheme="minorEastAsia" w:hAnsi="Arial"/>
                <w:b/>
                <w:color w:val="000000"/>
                <w:sz w:val="20"/>
                <w:szCs w:val="20"/>
              </w:rPr>
              <w:t>Plug Load item</w:t>
            </w:r>
          </w:p>
        </w:tc>
        <w:tc>
          <w:tcPr>
            <w:tcW w:w="1854" w:type="dxa"/>
            <w:tcBorders>
              <w:bottom w:val="single" w:sz="4" w:space="0" w:color="auto"/>
            </w:tcBorders>
          </w:tcPr>
          <w:p w:rsidR="006635DE" w:rsidRPr="00BC3709" w:rsidRDefault="006635DE" w:rsidP="006F20E3">
            <w:pPr>
              <w:spacing w:after="0" w:line="276" w:lineRule="auto"/>
              <w:contextualSpacing/>
              <w:jc w:val="center"/>
              <w:rPr>
                <w:rFonts w:ascii="Arial" w:eastAsiaTheme="minorEastAsia" w:hAnsi="Arial"/>
                <w:b/>
                <w:color w:val="000000"/>
                <w:sz w:val="20"/>
                <w:szCs w:val="20"/>
              </w:rPr>
            </w:pPr>
            <w:r w:rsidRPr="00BC3709">
              <w:rPr>
                <w:rFonts w:ascii="Arial" w:eastAsiaTheme="minorEastAsia" w:hAnsi="Arial"/>
                <w:b/>
                <w:color w:val="000000"/>
                <w:sz w:val="20"/>
                <w:szCs w:val="20"/>
              </w:rPr>
              <w:t>Estimated</w:t>
            </w:r>
          </w:p>
          <w:p w:rsidR="006635DE" w:rsidRPr="00BC3709" w:rsidRDefault="006635DE" w:rsidP="006F20E3">
            <w:pPr>
              <w:spacing w:after="0" w:line="276" w:lineRule="auto"/>
              <w:contextualSpacing/>
              <w:jc w:val="center"/>
              <w:rPr>
                <w:rFonts w:ascii="Arial" w:hAnsi="Arial" w:cs="Times New Roman"/>
                <w:b/>
                <w:color w:val="000000" w:themeColor="text1"/>
                <w:sz w:val="20"/>
                <w:szCs w:val="20"/>
              </w:rPr>
            </w:pPr>
            <w:r w:rsidRPr="00BC3709">
              <w:rPr>
                <w:rFonts w:ascii="Arial" w:eastAsiaTheme="minorEastAsia" w:hAnsi="Arial"/>
                <w:b/>
                <w:color w:val="000000"/>
                <w:sz w:val="20"/>
                <w:szCs w:val="20"/>
              </w:rPr>
              <w:t>per unit cost</w:t>
            </w:r>
          </w:p>
        </w:tc>
        <w:tc>
          <w:tcPr>
            <w:tcW w:w="1080" w:type="dxa"/>
            <w:tcBorders>
              <w:bottom w:val="single" w:sz="4" w:space="0" w:color="auto"/>
            </w:tcBorders>
          </w:tcPr>
          <w:p w:rsidR="006635DE" w:rsidRPr="00BC3709" w:rsidRDefault="006635DE" w:rsidP="006F20E3">
            <w:pPr>
              <w:spacing w:after="0" w:line="276" w:lineRule="auto"/>
              <w:contextualSpacing/>
              <w:jc w:val="center"/>
              <w:rPr>
                <w:rFonts w:ascii="Arial" w:hAnsi="Arial" w:cs="Times New Roman"/>
                <w:b/>
                <w:color w:val="000000" w:themeColor="text1"/>
                <w:sz w:val="20"/>
                <w:szCs w:val="20"/>
              </w:rPr>
            </w:pPr>
            <w:r w:rsidRPr="00BC3709">
              <w:rPr>
                <w:rFonts w:ascii="Arial" w:eastAsiaTheme="minorEastAsia" w:hAnsi="Arial"/>
                <w:b/>
                <w:color w:val="000000"/>
                <w:sz w:val="20"/>
                <w:szCs w:val="20"/>
              </w:rPr>
              <w:t>Total</w:t>
            </w:r>
          </w:p>
        </w:tc>
        <w:tc>
          <w:tcPr>
            <w:tcW w:w="2042" w:type="dxa"/>
            <w:tcBorders>
              <w:bottom w:val="single" w:sz="4" w:space="0" w:color="auto"/>
            </w:tcBorders>
          </w:tcPr>
          <w:p w:rsidR="006635DE" w:rsidRPr="00BC3709" w:rsidRDefault="006635DE" w:rsidP="006F20E3">
            <w:pPr>
              <w:spacing w:after="0" w:line="276" w:lineRule="auto"/>
              <w:contextualSpacing/>
              <w:jc w:val="center"/>
              <w:rPr>
                <w:rFonts w:ascii="Arial" w:eastAsiaTheme="minorEastAsia" w:hAnsi="Arial"/>
                <w:b/>
                <w:color w:val="000000"/>
                <w:sz w:val="20"/>
                <w:szCs w:val="20"/>
              </w:rPr>
            </w:pPr>
            <w:r w:rsidRPr="00BC3709">
              <w:rPr>
                <w:rFonts w:ascii="Arial" w:eastAsiaTheme="minorEastAsia" w:hAnsi="Arial"/>
                <w:b/>
                <w:color w:val="000000"/>
                <w:sz w:val="20"/>
                <w:szCs w:val="20"/>
              </w:rPr>
              <w:t xml:space="preserve">Estimated annual </w:t>
            </w:r>
            <w:r w:rsidRPr="00BC3709">
              <w:rPr>
                <w:rFonts w:ascii="Arial" w:eastAsiaTheme="minorEastAsia" w:hAnsi="Arial"/>
                <w:b/>
                <w:color w:val="000000"/>
                <w:sz w:val="20"/>
                <w:szCs w:val="20"/>
              </w:rPr>
              <w:br/>
              <w:t>cost in dollars ($)</w:t>
            </w:r>
          </w:p>
        </w:tc>
      </w:tr>
      <w:tr w:rsidR="006635DE" w:rsidTr="00CB0A07">
        <w:trPr>
          <w:jc w:val="center"/>
        </w:trPr>
        <w:tc>
          <w:tcPr>
            <w:tcW w:w="2484" w:type="dxa"/>
            <w:tcBorders>
              <w:top w:val="single" w:sz="4" w:space="0" w:color="auto"/>
            </w:tcBorders>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Small Mini Fridge 1-3 cu ft</w:t>
            </w:r>
          </w:p>
        </w:tc>
        <w:tc>
          <w:tcPr>
            <w:tcW w:w="1854" w:type="dxa"/>
            <w:tcBorders>
              <w:top w:val="single" w:sz="4" w:space="0" w:color="auto"/>
            </w:tcBorders>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45</w:t>
            </w:r>
          </w:p>
        </w:tc>
        <w:tc>
          <w:tcPr>
            <w:tcW w:w="1080" w:type="dxa"/>
            <w:tcBorders>
              <w:top w:val="single" w:sz="4" w:space="0" w:color="auto"/>
            </w:tcBorders>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20</w:t>
            </w:r>
          </w:p>
        </w:tc>
        <w:tc>
          <w:tcPr>
            <w:tcW w:w="2042" w:type="dxa"/>
            <w:tcBorders>
              <w:top w:val="single" w:sz="4" w:space="0" w:color="auto"/>
            </w:tcBorders>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900.00</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Large Mini fridge</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75</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3</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225.00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Large fridge</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70</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70.00</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Pr>
                <w:rFonts w:ascii="Arial" w:eastAsiaTheme="minorEastAsia" w:hAnsi="Arial"/>
                <w:color w:val="000000"/>
                <w:sz w:val="18"/>
                <w:szCs w:val="18"/>
              </w:rPr>
              <w:t xml:space="preserve"> </w:t>
            </w:r>
            <w:r w:rsidRPr="002E7B47">
              <w:rPr>
                <w:rFonts w:ascii="Arial" w:eastAsiaTheme="minorEastAsia" w:hAnsi="Arial"/>
                <w:color w:val="000000"/>
                <w:sz w:val="18"/>
                <w:szCs w:val="18"/>
              </w:rPr>
              <w:t>Microwave (5 min a day)</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9</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8</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72.00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Toaster Oven</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14.56</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29.12</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Thermal Coffee Pot</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2.17</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0.00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 xml:space="preserve">Hot Plate Coffee Pot </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8.66</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5</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43.30</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Desk/Small Lamp</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6.75</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15</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101.25</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Floor Lamp</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8.65</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6</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51.90</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Space Heater</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16.80</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0.00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Desk Fan</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6.21</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6.21</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Floor/large Fan</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9.92</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3</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29.76</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Stereo</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5.25</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3</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15.75</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Clock radio/ radio</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3.60</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6</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21.60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TV/VCR Combo</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4.32</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0.00</w:t>
            </w:r>
          </w:p>
        </w:tc>
      </w:tr>
      <w:tr w:rsidR="006635DE" w:rsidTr="00CB0A07">
        <w:trPr>
          <w:jc w:val="center"/>
        </w:trPr>
        <w:tc>
          <w:tcPr>
            <w:tcW w:w="2484" w:type="dxa"/>
            <w:shd w:val="clear" w:color="auto" w:fill="DAEEF3" w:themeFill="accent5" w:themeFillTint="33"/>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VCR/DVD player</w:t>
            </w:r>
          </w:p>
        </w:tc>
        <w:tc>
          <w:tcPr>
            <w:tcW w:w="1854" w:type="dxa"/>
            <w:shd w:val="clear" w:color="auto" w:fill="DAEEF3" w:themeFill="accent5" w:themeFillTint="33"/>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0.72</w:t>
            </w:r>
          </w:p>
        </w:tc>
        <w:tc>
          <w:tcPr>
            <w:tcW w:w="1080" w:type="dxa"/>
            <w:shd w:val="clear" w:color="auto" w:fill="DAEEF3" w:themeFill="accent5" w:themeFillTint="33"/>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5</w:t>
            </w:r>
          </w:p>
        </w:tc>
        <w:tc>
          <w:tcPr>
            <w:tcW w:w="2042" w:type="dxa"/>
            <w:shd w:val="clear" w:color="auto" w:fill="DAEEF3" w:themeFill="accent5" w:themeFillTint="33"/>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3.60</w:t>
            </w:r>
          </w:p>
        </w:tc>
      </w:tr>
      <w:tr w:rsidR="006635DE" w:rsidTr="00CB0A07">
        <w:trPr>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VCR/DVD  combo</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0.72</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3</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2.16</w:t>
            </w:r>
          </w:p>
        </w:tc>
      </w:tr>
      <w:tr w:rsidR="006635DE" w:rsidTr="00CB0A07">
        <w:trPr>
          <w:trHeight w:val="90"/>
          <w:jc w:val="center"/>
        </w:trPr>
        <w:tc>
          <w:tcPr>
            <w:tcW w:w="2484" w:type="dxa"/>
          </w:tcPr>
          <w:p w:rsidR="006635DE" w:rsidRPr="002E7B47" w:rsidRDefault="006635DE" w:rsidP="006F20E3">
            <w:pPr>
              <w:spacing w:after="0" w:line="276" w:lineRule="auto"/>
              <w:contextualSpacing/>
              <w:rPr>
                <w:rFonts w:ascii="Arial" w:hAnsi="Arial" w:cs="Times New Roman"/>
                <w:color w:val="000000" w:themeColor="text1"/>
                <w:sz w:val="18"/>
                <w:szCs w:val="18"/>
              </w:rPr>
            </w:pPr>
            <w:r w:rsidRPr="002E7B47">
              <w:rPr>
                <w:rFonts w:ascii="Arial" w:eastAsiaTheme="minorEastAsia" w:hAnsi="Arial"/>
                <w:color w:val="000000"/>
                <w:sz w:val="18"/>
                <w:szCs w:val="18"/>
              </w:rPr>
              <w:t>Water fountains</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r w:rsidRPr="00152C4D">
              <w:rPr>
                <w:rFonts w:ascii="Arial" w:hAnsi="Arial" w:cs="Arial"/>
                <w:sz w:val="18"/>
                <w:szCs w:val="18"/>
              </w:rPr>
              <w:t>40</w:t>
            </w: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2</w:t>
            </w:r>
          </w:p>
        </w:tc>
        <w:tc>
          <w:tcPr>
            <w:tcW w:w="2042" w:type="dxa"/>
          </w:tcPr>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15.90</w:t>
            </w:r>
          </w:p>
        </w:tc>
      </w:tr>
      <w:tr w:rsidR="006635DE" w:rsidTr="00CB0A07">
        <w:trPr>
          <w:jc w:val="center"/>
        </w:trPr>
        <w:tc>
          <w:tcPr>
            <w:tcW w:w="2484" w:type="dxa"/>
          </w:tcPr>
          <w:p w:rsidR="006635DE" w:rsidRDefault="006635DE" w:rsidP="006F20E3">
            <w:pPr>
              <w:spacing w:after="0" w:line="276" w:lineRule="auto"/>
              <w:contextualSpacing/>
              <w:rPr>
                <w:rFonts w:ascii="Arial" w:hAnsi="Arial" w:cs="Times New Roman"/>
                <w:b/>
                <w:color w:val="000000" w:themeColor="text1"/>
                <w:sz w:val="18"/>
                <w:szCs w:val="18"/>
              </w:rPr>
            </w:pPr>
          </w:p>
          <w:p w:rsidR="006635DE" w:rsidRPr="006958E8" w:rsidRDefault="006635DE" w:rsidP="006F20E3">
            <w:pPr>
              <w:spacing w:after="0" w:line="276" w:lineRule="auto"/>
              <w:contextualSpacing/>
              <w:rPr>
                <w:rFonts w:ascii="Arial" w:hAnsi="Arial" w:cs="Times New Roman"/>
                <w:b/>
                <w:color w:val="000000" w:themeColor="text1"/>
                <w:sz w:val="18"/>
                <w:szCs w:val="18"/>
              </w:rPr>
            </w:pPr>
          </w:p>
          <w:p w:rsidR="006635DE" w:rsidRPr="00426A0C" w:rsidRDefault="006635DE" w:rsidP="006F20E3">
            <w:pPr>
              <w:spacing w:after="0" w:line="276" w:lineRule="auto"/>
              <w:contextualSpacing/>
              <w:rPr>
                <w:rFonts w:ascii="Arial" w:hAnsi="Arial" w:cs="Times New Roman"/>
                <w:color w:val="000000" w:themeColor="text1"/>
                <w:sz w:val="24"/>
                <w:szCs w:val="24"/>
              </w:rPr>
            </w:pPr>
            <w:r w:rsidRPr="00426A0C">
              <w:rPr>
                <w:rFonts w:ascii="Arial" w:hAnsi="Arial" w:cs="Times New Roman"/>
                <w:b/>
                <w:color w:val="000000" w:themeColor="text1"/>
                <w:sz w:val="24"/>
                <w:szCs w:val="24"/>
              </w:rPr>
              <w:t>TOTAL</w:t>
            </w:r>
          </w:p>
        </w:tc>
        <w:tc>
          <w:tcPr>
            <w:tcW w:w="1854" w:type="dxa"/>
          </w:tcPr>
          <w:p w:rsidR="006635DE" w:rsidRPr="00152C4D" w:rsidRDefault="006635DE" w:rsidP="006F20E3">
            <w:pPr>
              <w:spacing w:after="0" w:line="276" w:lineRule="auto"/>
              <w:ind w:right="450"/>
              <w:contextualSpacing/>
              <w:jc w:val="right"/>
              <w:rPr>
                <w:rFonts w:ascii="Arial" w:hAnsi="Arial" w:cs="Arial"/>
                <w:color w:val="000000" w:themeColor="text1"/>
                <w:sz w:val="18"/>
                <w:szCs w:val="18"/>
              </w:rPr>
            </w:pPr>
          </w:p>
        </w:tc>
        <w:tc>
          <w:tcPr>
            <w:tcW w:w="1080" w:type="dxa"/>
          </w:tcPr>
          <w:p w:rsidR="006635DE" w:rsidRPr="006635DE" w:rsidRDefault="006635DE" w:rsidP="006F20E3">
            <w:pPr>
              <w:spacing w:after="0" w:line="276" w:lineRule="auto"/>
              <w:contextualSpacing/>
              <w:jc w:val="right"/>
              <w:rPr>
                <w:rFonts w:ascii="Arial" w:hAnsi="Arial" w:cs="Arial"/>
                <w:color w:val="000000" w:themeColor="text1"/>
                <w:sz w:val="18"/>
                <w:szCs w:val="18"/>
              </w:rPr>
            </w:pPr>
            <w:r w:rsidRPr="006635DE">
              <w:rPr>
                <w:rFonts w:ascii="Arial" w:eastAsiaTheme="minorEastAsia" w:hAnsi="Arial" w:cs="Arial"/>
                <w:color w:val="000000"/>
                <w:sz w:val="18"/>
                <w:szCs w:val="18"/>
              </w:rPr>
              <w:t>10</w:t>
            </w:r>
          </w:p>
        </w:tc>
        <w:tc>
          <w:tcPr>
            <w:tcW w:w="2042" w:type="dxa"/>
          </w:tcPr>
          <w:p w:rsidR="006635DE" w:rsidRDefault="006635DE" w:rsidP="006F20E3">
            <w:pPr>
              <w:spacing w:after="0" w:line="276" w:lineRule="auto"/>
              <w:ind w:right="274"/>
              <w:contextualSpacing/>
              <w:jc w:val="right"/>
              <w:rPr>
                <w:rFonts w:ascii="Arial" w:eastAsiaTheme="minorEastAsia" w:hAnsi="Arial" w:cs="Arial"/>
                <w:color w:val="000000"/>
                <w:sz w:val="18"/>
                <w:szCs w:val="18"/>
              </w:rPr>
            </w:pPr>
            <w:r w:rsidRPr="006635DE">
              <w:rPr>
                <w:rFonts w:ascii="Arial" w:eastAsiaTheme="minorEastAsia" w:hAnsi="Arial" w:cs="Arial"/>
                <w:color w:val="000000"/>
                <w:sz w:val="18"/>
                <w:szCs w:val="18"/>
              </w:rPr>
              <w:t>400.00</w:t>
            </w:r>
          </w:p>
          <w:p w:rsidR="006635DE" w:rsidRDefault="006635DE" w:rsidP="006F20E3">
            <w:pPr>
              <w:spacing w:after="0" w:line="276" w:lineRule="auto"/>
              <w:ind w:right="274"/>
              <w:contextualSpacing/>
              <w:jc w:val="right"/>
              <w:rPr>
                <w:rFonts w:ascii="Arial" w:eastAsiaTheme="minorEastAsia" w:hAnsi="Arial" w:cs="Arial"/>
                <w:color w:val="000000"/>
                <w:sz w:val="18"/>
                <w:szCs w:val="18"/>
              </w:rPr>
            </w:pPr>
          </w:p>
          <w:p w:rsidR="006635DE" w:rsidRPr="00426A0C" w:rsidRDefault="006635DE" w:rsidP="006F20E3">
            <w:pPr>
              <w:spacing w:after="0" w:line="276" w:lineRule="auto"/>
              <w:ind w:right="274"/>
              <w:contextualSpacing/>
              <w:jc w:val="right"/>
              <w:rPr>
                <w:rFonts w:ascii="Arial" w:eastAsiaTheme="minorEastAsia" w:hAnsi="Arial" w:cs="Arial"/>
                <w:b/>
                <w:color w:val="000000"/>
                <w:sz w:val="24"/>
                <w:szCs w:val="24"/>
              </w:rPr>
            </w:pPr>
            <w:r w:rsidRPr="00426A0C">
              <w:rPr>
                <w:rFonts w:ascii="Arial" w:eastAsiaTheme="minorEastAsia" w:hAnsi="Arial" w:cs="Arial"/>
                <w:b/>
                <w:color w:val="000000"/>
                <w:sz w:val="24"/>
                <w:szCs w:val="24"/>
              </w:rPr>
              <w:t>$1</w:t>
            </w:r>
            <w:r w:rsidR="009C5CDC" w:rsidRPr="00426A0C">
              <w:rPr>
                <w:rFonts w:ascii="Arial" w:eastAsiaTheme="minorEastAsia" w:hAnsi="Arial" w:cs="Arial"/>
                <w:b/>
                <w:color w:val="000000"/>
                <w:sz w:val="24"/>
                <w:szCs w:val="24"/>
              </w:rPr>
              <w:t>,</w:t>
            </w:r>
            <w:r w:rsidR="00426A0C" w:rsidRPr="00426A0C">
              <w:rPr>
                <w:rFonts w:ascii="Arial" w:eastAsiaTheme="minorEastAsia" w:hAnsi="Arial" w:cs="Arial"/>
                <w:b/>
                <w:color w:val="000000"/>
                <w:sz w:val="24"/>
                <w:szCs w:val="24"/>
              </w:rPr>
              <w:t>988</w:t>
            </w:r>
          </w:p>
          <w:p w:rsidR="006635DE" w:rsidRPr="006635DE" w:rsidRDefault="006635DE" w:rsidP="006F20E3">
            <w:pPr>
              <w:spacing w:after="0" w:line="276" w:lineRule="auto"/>
              <w:ind w:right="274"/>
              <w:contextualSpacing/>
              <w:jc w:val="right"/>
              <w:rPr>
                <w:rFonts w:ascii="Arial" w:hAnsi="Arial" w:cs="Arial"/>
                <w:color w:val="000000" w:themeColor="text1"/>
                <w:sz w:val="18"/>
                <w:szCs w:val="18"/>
              </w:rPr>
            </w:pPr>
          </w:p>
        </w:tc>
      </w:tr>
      <w:tr w:rsidR="006635DE" w:rsidTr="00CB0A07">
        <w:trPr>
          <w:jc w:val="center"/>
        </w:trPr>
        <w:tc>
          <w:tcPr>
            <w:tcW w:w="2484" w:type="dxa"/>
          </w:tcPr>
          <w:p w:rsidR="006635DE" w:rsidRPr="006958E8" w:rsidRDefault="006635DE" w:rsidP="006F20E3">
            <w:pPr>
              <w:spacing w:after="0" w:line="276" w:lineRule="auto"/>
              <w:contextualSpacing/>
              <w:rPr>
                <w:rFonts w:ascii="Arial" w:hAnsi="Arial" w:cs="Times New Roman"/>
                <w:b/>
                <w:color w:val="000000" w:themeColor="text1"/>
                <w:sz w:val="18"/>
                <w:szCs w:val="18"/>
              </w:rPr>
            </w:pPr>
          </w:p>
        </w:tc>
        <w:tc>
          <w:tcPr>
            <w:tcW w:w="1854" w:type="dxa"/>
          </w:tcPr>
          <w:p w:rsidR="006635DE" w:rsidRPr="006958E8" w:rsidRDefault="006635DE" w:rsidP="006F20E3">
            <w:pPr>
              <w:spacing w:after="0" w:line="276" w:lineRule="auto"/>
              <w:ind w:right="450"/>
              <w:contextualSpacing/>
              <w:jc w:val="right"/>
              <w:rPr>
                <w:rFonts w:ascii="Arial" w:hAnsi="Arial" w:cs="Times New Roman"/>
                <w:b/>
                <w:color w:val="000000" w:themeColor="text1"/>
                <w:sz w:val="18"/>
                <w:szCs w:val="18"/>
              </w:rPr>
            </w:pPr>
          </w:p>
        </w:tc>
        <w:tc>
          <w:tcPr>
            <w:tcW w:w="1080" w:type="dxa"/>
          </w:tcPr>
          <w:p w:rsidR="006635DE" w:rsidRPr="006958E8" w:rsidRDefault="006635DE" w:rsidP="006F20E3">
            <w:pPr>
              <w:spacing w:after="0" w:line="276" w:lineRule="auto"/>
              <w:contextualSpacing/>
              <w:jc w:val="right"/>
              <w:rPr>
                <w:rFonts w:ascii="Arial" w:hAnsi="Arial" w:cs="Times New Roman"/>
                <w:b/>
                <w:color w:val="000000" w:themeColor="text1"/>
                <w:sz w:val="18"/>
                <w:szCs w:val="18"/>
              </w:rPr>
            </w:pPr>
          </w:p>
        </w:tc>
        <w:tc>
          <w:tcPr>
            <w:tcW w:w="2042" w:type="dxa"/>
          </w:tcPr>
          <w:p w:rsidR="006635DE" w:rsidRPr="006958E8" w:rsidRDefault="006635DE" w:rsidP="006F20E3">
            <w:pPr>
              <w:tabs>
                <w:tab w:val="left" w:pos="1480"/>
              </w:tabs>
              <w:spacing w:after="0" w:line="276" w:lineRule="auto"/>
              <w:ind w:right="274"/>
              <w:contextualSpacing/>
              <w:jc w:val="right"/>
              <w:rPr>
                <w:rFonts w:ascii="Arial" w:hAnsi="Arial" w:cs="Times New Roman"/>
                <w:b/>
                <w:color w:val="000000" w:themeColor="text1"/>
                <w:sz w:val="18"/>
                <w:szCs w:val="18"/>
              </w:rPr>
            </w:pPr>
          </w:p>
        </w:tc>
      </w:tr>
    </w:tbl>
    <w:p w:rsidR="00412677" w:rsidRDefault="00412677" w:rsidP="00C4169B">
      <w:pPr>
        <w:spacing w:after="0" w:line="276" w:lineRule="auto"/>
        <w:rPr>
          <w:rFonts w:ascii="Arial" w:eastAsiaTheme="majorEastAsia" w:hAnsi="Arial" w:cs="Times New Roman"/>
          <w:b/>
          <w:bCs/>
          <w:color w:val="000000" w:themeColor="text1"/>
          <w:sz w:val="24"/>
          <w:szCs w:val="24"/>
        </w:rPr>
      </w:pPr>
    </w:p>
    <w:p w:rsidR="00412677" w:rsidRDefault="00412677" w:rsidP="00C4169B">
      <w:pPr>
        <w:spacing w:after="0" w:line="276" w:lineRule="auto"/>
        <w:rPr>
          <w:rFonts w:ascii="Arial" w:eastAsiaTheme="majorEastAsia" w:hAnsi="Arial" w:cs="Times New Roman"/>
          <w:b/>
          <w:bCs/>
          <w:color w:val="000000" w:themeColor="text1"/>
          <w:sz w:val="24"/>
          <w:szCs w:val="24"/>
        </w:rPr>
      </w:pPr>
    </w:p>
    <w:p w:rsidR="008A25E2" w:rsidRDefault="00CB0A07" w:rsidP="00C4169B">
      <w:pPr>
        <w:spacing w:after="0" w:line="276" w:lineRule="auto"/>
        <w:rPr>
          <w:rFonts w:ascii="Arial" w:eastAsiaTheme="majorEastAsia" w:hAnsi="Arial" w:cs="Times New Roman"/>
          <w:b/>
          <w:bCs/>
          <w:color w:val="000000" w:themeColor="text1"/>
          <w:sz w:val="24"/>
          <w:szCs w:val="24"/>
        </w:rPr>
      </w:pPr>
      <w:r w:rsidRPr="00CB0A07">
        <w:rPr>
          <w:rFonts w:ascii="Arial" w:eastAsiaTheme="majorEastAsia" w:hAnsi="Arial" w:cs="Times New Roman"/>
          <w:b/>
          <w:bCs/>
          <w:noProof/>
          <w:color w:val="000000" w:themeColor="text1"/>
          <w:sz w:val="24"/>
          <w:szCs w:val="24"/>
        </w:rPr>
        <w:drawing>
          <wp:anchor distT="0" distB="0" distL="114300" distR="114300" simplePos="0" relativeHeight="251707392" behindDoc="0" locked="0" layoutInCell="1" allowOverlap="1">
            <wp:simplePos x="0" y="0"/>
            <wp:positionH relativeFrom="column">
              <wp:posOffset>5467350</wp:posOffset>
            </wp:positionH>
            <wp:positionV relativeFrom="paragraph">
              <wp:posOffset>550545</wp:posOffset>
            </wp:positionV>
            <wp:extent cx="295275" cy="400050"/>
            <wp:effectExtent l="19050" t="0" r="9525"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3A76DE" w:rsidRDefault="003A76DE" w:rsidP="00C4169B">
      <w:pPr>
        <w:spacing w:after="0" w:line="276" w:lineRule="auto"/>
        <w:rPr>
          <w:rFonts w:ascii="Arial" w:eastAsiaTheme="majorEastAsia" w:hAnsi="Arial" w:cs="Times New Roman"/>
          <w:b/>
          <w:bCs/>
          <w:color w:val="000000" w:themeColor="text1"/>
          <w:sz w:val="24"/>
          <w:szCs w:val="24"/>
        </w:rPr>
      </w:pPr>
    </w:p>
    <w:tbl>
      <w:tblPr>
        <w:tblStyle w:val="MediumGrid1-Accent1"/>
        <w:tblW w:w="2195" w:type="pct"/>
        <w:jc w:val="center"/>
        <w:tblLook w:val="04A0"/>
      </w:tblPr>
      <w:tblGrid>
        <w:gridCol w:w="2042"/>
        <w:gridCol w:w="2320"/>
      </w:tblGrid>
      <w:tr w:rsidR="003A76DE" w:rsidTr="00CB0A07">
        <w:trPr>
          <w:cnfStyle w:val="100000000000"/>
          <w:trHeight w:val="262"/>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Campus</w:t>
            </w:r>
          </w:p>
        </w:tc>
        <w:tc>
          <w:tcPr>
            <w:tcW w:w="2659" w:type="pct"/>
          </w:tcPr>
          <w:p w:rsidR="003A76DE" w:rsidRDefault="003A76DE" w:rsidP="003A76DE">
            <w:pPr>
              <w:jc w:val="center"/>
              <w:cnfStyle w:val="100000000000"/>
              <w:rPr>
                <w:rFonts w:asciiTheme="minorHAnsi" w:eastAsiaTheme="minorEastAsia" w:hAnsiTheme="minorHAnsi" w:cstheme="minorBidi"/>
                <w:color w:val="000000"/>
              </w:rPr>
            </w:pPr>
            <w:r>
              <w:rPr>
                <w:rFonts w:asciiTheme="minorHAnsi" w:eastAsiaTheme="minorEastAsia" w:hAnsiTheme="minorHAnsi" w:cstheme="minorBidi"/>
                <w:color w:val="000000"/>
              </w:rPr>
              <w:t>Plug Load by Year</w:t>
            </w:r>
          </w:p>
        </w:tc>
      </w:tr>
      <w:tr w:rsidR="003A76DE" w:rsidTr="00CB0A07">
        <w:trPr>
          <w:cnfStyle w:val="000000100000"/>
          <w:trHeight w:val="262"/>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Barton Creek</w:t>
            </w:r>
          </w:p>
        </w:tc>
        <w:tc>
          <w:tcPr>
            <w:tcW w:w="2659" w:type="pct"/>
          </w:tcPr>
          <w:p w:rsidR="003A76DE" w:rsidRDefault="003A76DE" w:rsidP="003A76DE">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$731</w:t>
            </w:r>
          </w:p>
        </w:tc>
      </w:tr>
      <w:tr w:rsidR="003A76DE" w:rsidTr="00CB0A07">
        <w:trPr>
          <w:trHeight w:val="18"/>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Bridge Point</w:t>
            </w:r>
          </w:p>
        </w:tc>
        <w:tc>
          <w:tcPr>
            <w:tcW w:w="2659" w:type="pct"/>
          </w:tcPr>
          <w:p w:rsidR="003A76DE" w:rsidRDefault="003A76DE" w:rsidP="003A76DE">
            <w:pPr>
              <w:jc w:val="center"/>
              <w:cnfStyle w:val="000000000000"/>
              <w:rPr>
                <w:rFonts w:asciiTheme="minorHAnsi" w:eastAsiaTheme="minorEastAsia" w:hAnsiTheme="minorHAnsi" w:cstheme="minorBidi"/>
                <w:color w:val="000000"/>
              </w:rPr>
            </w:pPr>
            <w:r w:rsidRPr="007528CE">
              <w:rPr>
                <w:rFonts w:asciiTheme="minorHAnsi" w:eastAsiaTheme="minorEastAsia" w:hAnsiTheme="minorHAnsi" w:cstheme="minorBidi"/>
                <w:color w:val="000000"/>
              </w:rPr>
              <w:t>$</w:t>
            </w:r>
            <w:r>
              <w:rPr>
                <w:rFonts w:asciiTheme="minorHAnsi" w:eastAsiaTheme="minorEastAsia" w:hAnsiTheme="minorHAnsi" w:cstheme="minorBidi"/>
                <w:color w:val="000000"/>
              </w:rPr>
              <w:t>428</w:t>
            </w:r>
          </w:p>
        </w:tc>
      </w:tr>
      <w:tr w:rsidR="003A76DE" w:rsidTr="00CB0A07">
        <w:trPr>
          <w:cnfStyle w:val="000000100000"/>
          <w:trHeight w:val="271"/>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Cedar Creek</w:t>
            </w:r>
          </w:p>
        </w:tc>
        <w:tc>
          <w:tcPr>
            <w:tcW w:w="2659" w:type="pct"/>
          </w:tcPr>
          <w:p w:rsidR="003A76DE" w:rsidRDefault="003A76DE" w:rsidP="003A76DE">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$1,259</w:t>
            </w:r>
          </w:p>
        </w:tc>
      </w:tr>
      <w:tr w:rsidR="003A76DE" w:rsidTr="00CB0A07">
        <w:trPr>
          <w:trHeight w:val="271"/>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Eanes Elem</w:t>
            </w:r>
          </w:p>
        </w:tc>
        <w:tc>
          <w:tcPr>
            <w:tcW w:w="2659" w:type="pct"/>
          </w:tcPr>
          <w:p w:rsidR="003A76DE" w:rsidRDefault="003A76DE" w:rsidP="003A76DE">
            <w:pPr>
              <w:jc w:val="center"/>
              <w:cnfStyle w:val="000000000000"/>
              <w:rPr>
                <w:rFonts w:asciiTheme="minorHAnsi" w:eastAsiaTheme="minorEastAsia" w:hAnsiTheme="minorHAnsi" w:cstheme="minorBidi"/>
                <w:color w:val="000000"/>
              </w:rPr>
            </w:pPr>
            <w:r>
              <w:rPr>
                <w:rFonts w:asciiTheme="minorHAnsi" w:eastAsiaTheme="minorEastAsia" w:hAnsiTheme="minorHAnsi" w:cstheme="minorBidi"/>
                <w:color w:val="000000"/>
              </w:rPr>
              <w:t>$428</w:t>
            </w:r>
          </w:p>
        </w:tc>
      </w:tr>
      <w:tr w:rsidR="003A76DE" w:rsidTr="00CB0A07">
        <w:trPr>
          <w:cnfStyle w:val="000000100000"/>
          <w:trHeight w:val="262"/>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Forest Trail</w:t>
            </w:r>
          </w:p>
        </w:tc>
        <w:tc>
          <w:tcPr>
            <w:tcW w:w="2659" w:type="pct"/>
          </w:tcPr>
          <w:p w:rsidR="003A76DE" w:rsidRDefault="003A76DE" w:rsidP="003A76DE">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$1,988</w:t>
            </w:r>
          </w:p>
        </w:tc>
      </w:tr>
      <w:tr w:rsidR="003A76DE" w:rsidTr="00CB0A07">
        <w:trPr>
          <w:trHeight w:val="271"/>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Hill Country</w:t>
            </w:r>
          </w:p>
        </w:tc>
        <w:tc>
          <w:tcPr>
            <w:tcW w:w="2659" w:type="pct"/>
          </w:tcPr>
          <w:p w:rsidR="003A76DE" w:rsidRDefault="003A76DE" w:rsidP="003A76DE">
            <w:pPr>
              <w:jc w:val="center"/>
              <w:cnfStyle w:val="000000000000"/>
              <w:rPr>
                <w:rFonts w:asciiTheme="minorHAnsi" w:eastAsiaTheme="minorEastAsia" w:hAnsiTheme="minorHAnsi" w:cstheme="minorBidi"/>
                <w:color w:val="000000"/>
              </w:rPr>
            </w:pPr>
            <w:r>
              <w:rPr>
                <w:rFonts w:asciiTheme="minorHAnsi" w:eastAsiaTheme="minorEastAsia" w:hAnsiTheme="minorHAnsi" w:cstheme="minorBidi"/>
                <w:color w:val="000000"/>
              </w:rPr>
              <w:t>$1,550</w:t>
            </w:r>
          </w:p>
        </w:tc>
      </w:tr>
      <w:tr w:rsidR="003A76DE" w:rsidTr="00CB0A07">
        <w:trPr>
          <w:cnfStyle w:val="000000100000"/>
          <w:trHeight w:val="271"/>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Valley View</w:t>
            </w:r>
          </w:p>
        </w:tc>
        <w:tc>
          <w:tcPr>
            <w:tcW w:w="2659" w:type="pct"/>
          </w:tcPr>
          <w:p w:rsidR="003A76DE" w:rsidRDefault="003A76DE" w:rsidP="003A76DE">
            <w:pPr>
              <w:jc w:val="center"/>
              <w:cnfStyle w:val="000000100000"/>
              <w:rPr>
                <w:rFonts w:asciiTheme="minorHAnsi" w:eastAsiaTheme="minorEastAsia" w:hAnsiTheme="minorHAnsi" w:cstheme="minorBidi"/>
                <w:color w:val="000000"/>
              </w:rPr>
            </w:pPr>
            <w:r>
              <w:rPr>
                <w:rFonts w:asciiTheme="minorHAnsi" w:eastAsiaTheme="minorEastAsia" w:hAnsiTheme="minorHAnsi" w:cstheme="minorBidi"/>
                <w:color w:val="000000"/>
              </w:rPr>
              <w:t>$1,308</w:t>
            </w:r>
          </w:p>
        </w:tc>
      </w:tr>
      <w:tr w:rsidR="003A76DE" w:rsidTr="00CB0A07">
        <w:trPr>
          <w:trHeight w:val="271"/>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West Ridge</w:t>
            </w:r>
          </w:p>
        </w:tc>
        <w:tc>
          <w:tcPr>
            <w:tcW w:w="2659" w:type="pct"/>
          </w:tcPr>
          <w:p w:rsidR="003A76DE" w:rsidRDefault="003A76DE" w:rsidP="003A76DE">
            <w:pPr>
              <w:jc w:val="center"/>
              <w:cnfStyle w:val="000000000000"/>
              <w:rPr>
                <w:rFonts w:asciiTheme="minorHAnsi" w:eastAsiaTheme="minorEastAsia" w:hAnsiTheme="minorHAnsi" w:cstheme="minorBidi"/>
                <w:color w:val="000000"/>
              </w:rPr>
            </w:pPr>
            <w:r>
              <w:rPr>
                <w:rFonts w:asciiTheme="minorHAnsi" w:eastAsiaTheme="minorEastAsia" w:hAnsiTheme="minorHAnsi" w:cstheme="minorBidi"/>
                <w:color w:val="000000"/>
              </w:rPr>
              <w:t>$2,822</w:t>
            </w:r>
          </w:p>
        </w:tc>
      </w:tr>
      <w:tr w:rsidR="003A76DE" w:rsidTr="00CB0A07">
        <w:trPr>
          <w:cnfStyle w:val="000000100000"/>
          <w:trHeight w:val="262"/>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WHS / 9th</w:t>
            </w:r>
          </w:p>
        </w:tc>
        <w:tc>
          <w:tcPr>
            <w:tcW w:w="2659" w:type="pct"/>
          </w:tcPr>
          <w:p w:rsidR="003A76DE" w:rsidRPr="007528CE" w:rsidRDefault="003A76DE" w:rsidP="003A76DE">
            <w:pPr>
              <w:jc w:val="center"/>
              <w:cnfStyle w:val="000000100000"/>
              <w:rPr>
                <w:rFonts w:asciiTheme="minorHAnsi" w:eastAsiaTheme="minorEastAsia" w:hAnsiTheme="minorHAnsi" w:cstheme="minorBidi"/>
                <w:color w:val="000000"/>
              </w:rPr>
            </w:pPr>
            <w:r w:rsidRPr="007528CE">
              <w:rPr>
                <w:rFonts w:asciiTheme="minorHAnsi" w:eastAsiaTheme="minorEastAsia" w:hAnsiTheme="minorHAnsi" w:cstheme="minorBidi"/>
                <w:color w:val="000000"/>
              </w:rPr>
              <w:t>$</w:t>
            </w:r>
            <w:r>
              <w:rPr>
                <w:rFonts w:asciiTheme="minorHAnsi" w:eastAsiaTheme="minorEastAsia" w:hAnsiTheme="minorHAnsi" w:cstheme="minorBidi"/>
                <w:color w:val="000000"/>
              </w:rPr>
              <w:t>5,228</w:t>
            </w:r>
          </w:p>
        </w:tc>
      </w:tr>
      <w:tr w:rsidR="003A76DE" w:rsidTr="00CB0A07">
        <w:trPr>
          <w:trHeight w:val="262"/>
          <w:jc w:val="center"/>
        </w:trPr>
        <w:tc>
          <w:tcPr>
            <w:cnfStyle w:val="001000000000"/>
            <w:tcW w:w="2341" w:type="pct"/>
            <w:noWrap/>
          </w:tcPr>
          <w:p w:rsidR="003A76DE" w:rsidRDefault="003A76DE" w:rsidP="003A76DE">
            <w:pPr>
              <w:jc w:val="center"/>
              <w:rPr>
                <w:rFonts w:asciiTheme="minorHAnsi" w:eastAsiaTheme="minorEastAsia" w:hAnsiTheme="minorHAnsi" w:cstheme="minorBidi"/>
                <w:color w:val="000000"/>
              </w:rPr>
            </w:pPr>
          </w:p>
        </w:tc>
        <w:tc>
          <w:tcPr>
            <w:tcW w:w="2659" w:type="pct"/>
          </w:tcPr>
          <w:p w:rsidR="003A76DE" w:rsidRDefault="003A76DE" w:rsidP="003A76DE">
            <w:pPr>
              <w:jc w:val="center"/>
              <w:cnfStyle w:val="000000000000"/>
              <w:rPr>
                <w:rFonts w:asciiTheme="minorHAnsi" w:eastAsiaTheme="minorEastAsia" w:hAnsiTheme="minorHAnsi" w:cstheme="minorBidi"/>
                <w:color w:val="000000"/>
              </w:rPr>
            </w:pPr>
          </w:p>
        </w:tc>
      </w:tr>
      <w:tr w:rsidR="003A76DE" w:rsidRPr="00FE1108" w:rsidTr="00CB0A07">
        <w:trPr>
          <w:cnfStyle w:val="000000100000"/>
          <w:trHeight w:val="322"/>
          <w:jc w:val="center"/>
        </w:trPr>
        <w:tc>
          <w:tcPr>
            <w:cnfStyle w:val="001000000000"/>
            <w:tcW w:w="2341" w:type="pct"/>
            <w:noWrap/>
          </w:tcPr>
          <w:p w:rsidR="003A76DE" w:rsidRPr="00FE1108" w:rsidRDefault="003A76DE" w:rsidP="003A76DE">
            <w:pPr>
              <w:jc w:val="center"/>
              <w:rPr>
                <w:rFonts w:asciiTheme="minorHAnsi" w:eastAsiaTheme="minorEastAsia" w:hAnsiTheme="minorHAnsi" w:cstheme="minorBidi"/>
                <w:b w:val="0"/>
                <w:i/>
                <w:color w:val="FF0000"/>
                <w:sz w:val="28"/>
                <w:szCs w:val="28"/>
              </w:rPr>
            </w:pPr>
            <w:r w:rsidRPr="00FE1108">
              <w:rPr>
                <w:rFonts w:asciiTheme="minorHAnsi" w:eastAsiaTheme="minorEastAsia" w:hAnsiTheme="minorHAnsi" w:cstheme="minorBidi"/>
                <w:b w:val="0"/>
                <w:i/>
                <w:color w:val="FF0000"/>
                <w:sz w:val="28"/>
                <w:szCs w:val="28"/>
              </w:rPr>
              <w:t xml:space="preserve">Totals </w:t>
            </w:r>
          </w:p>
        </w:tc>
        <w:tc>
          <w:tcPr>
            <w:tcW w:w="2659" w:type="pct"/>
          </w:tcPr>
          <w:p w:rsidR="003A76DE" w:rsidRPr="00FE1108" w:rsidRDefault="003A76DE" w:rsidP="003A76DE">
            <w:pPr>
              <w:jc w:val="center"/>
              <w:cnfStyle w:val="000000100000"/>
              <w:rPr>
                <w:rFonts w:asciiTheme="minorHAnsi" w:eastAsiaTheme="minorEastAsia" w:hAnsiTheme="minorHAnsi" w:cstheme="minorBidi"/>
                <w:b/>
                <w:i/>
                <w:color w:val="FF0000"/>
                <w:sz w:val="28"/>
                <w:szCs w:val="28"/>
              </w:rPr>
            </w:pPr>
            <w:r>
              <w:rPr>
                <w:rFonts w:asciiTheme="minorHAnsi" w:eastAsiaTheme="minorEastAsia" w:hAnsiTheme="minorHAnsi" w:cstheme="minorBidi"/>
                <w:b/>
                <w:i/>
                <w:color w:val="FF0000"/>
                <w:sz w:val="28"/>
                <w:szCs w:val="28"/>
              </w:rPr>
              <w:t>$15,742</w:t>
            </w:r>
          </w:p>
        </w:tc>
      </w:tr>
    </w:tbl>
    <w:p w:rsidR="003A76DE" w:rsidRDefault="003A76DE" w:rsidP="00C4169B">
      <w:pPr>
        <w:spacing w:after="0" w:line="276" w:lineRule="auto"/>
        <w:rPr>
          <w:rFonts w:ascii="Arial" w:eastAsiaTheme="majorEastAsia" w:hAnsi="Arial" w:cs="Times New Roman"/>
          <w:b/>
          <w:bCs/>
          <w:color w:val="000000" w:themeColor="text1"/>
          <w:sz w:val="24"/>
          <w:szCs w:val="24"/>
        </w:rPr>
      </w:pPr>
    </w:p>
    <w:p w:rsidR="008A25E2" w:rsidRDefault="008A25E2" w:rsidP="00C4169B">
      <w:pPr>
        <w:spacing w:after="0" w:line="276" w:lineRule="auto"/>
        <w:rPr>
          <w:rFonts w:ascii="Arial" w:eastAsiaTheme="majorEastAsia" w:hAnsi="Arial" w:cs="Times New Roman"/>
          <w:b/>
          <w:bCs/>
          <w:color w:val="000000" w:themeColor="text1"/>
          <w:sz w:val="24"/>
          <w:szCs w:val="24"/>
        </w:rPr>
      </w:pPr>
    </w:p>
    <w:p w:rsidR="00C4169B" w:rsidRPr="00C4169B" w:rsidRDefault="00C4169B" w:rsidP="00C4169B">
      <w:pPr>
        <w:spacing w:after="100" w:line="276" w:lineRule="auto"/>
        <w:rPr>
          <w:rFonts w:ascii="Arial" w:eastAsiaTheme="majorEastAsia" w:hAnsi="Arial" w:cs="Times New Roman"/>
          <w:b/>
          <w:bCs/>
          <w:color w:val="000000" w:themeColor="text1"/>
        </w:rPr>
      </w:pPr>
      <w:r>
        <w:rPr>
          <w:rFonts w:ascii="Arial" w:eastAsiaTheme="majorEastAsia" w:hAnsi="Arial" w:cs="Times New Roman"/>
          <w:b/>
          <w:bCs/>
          <w:color w:val="000000" w:themeColor="text1"/>
        </w:rPr>
        <w:t>Additional Recommendations</w:t>
      </w:r>
    </w:p>
    <w:p w:rsidR="00C4169B" w:rsidRPr="00C4169B" w:rsidRDefault="00C4169B" w:rsidP="00787E2E">
      <w:pPr>
        <w:pStyle w:val="ListParagraph"/>
        <w:numPr>
          <w:ilvl w:val="0"/>
          <w:numId w:val="18"/>
        </w:numPr>
        <w:spacing w:after="0" w:line="276" w:lineRule="auto"/>
        <w:ind w:left="367" w:hanging="180"/>
        <w:rPr>
          <w:rFonts w:ascii="Arial" w:hAnsi="Arial" w:cs="Times New Roman"/>
          <w:color w:val="000000" w:themeColor="text1"/>
        </w:rPr>
      </w:pPr>
      <w:r w:rsidRPr="00C4169B">
        <w:rPr>
          <w:rFonts w:ascii="Arial" w:hAnsi="Arial" w:cs="Times New Roman"/>
          <w:color w:val="000000" w:themeColor="text1"/>
        </w:rPr>
        <w:t>Consider limiting the use of perso</w:t>
      </w:r>
      <w:r w:rsidR="00444E21">
        <w:rPr>
          <w:rFonts w:ascii="Arial" w:hAnsi="Arial" w:cs="Times New Roman"/>
          <w:color w:val="000000" w:themeColor="text1"/>
        </w:rPr>
        <w:t>nal mini-fridges and microwaves</w:t>
      </w:r>
      <w:r w:rsidR="00F23868">
        <w:rPr>
          <w:rFonts w:ascii="Arial" w:hAnsi="Arial" w:cs="Times New Roman"/>
          <w:color w:val="000000" w:themeColor="text1"/>
        </w:rPr>
        <w:t>.</w:t>
      </w:r>
    </w:p>
    <w:p w:rsidR="00C4169B" w:rsidRPr="00C4169B" w:rsidRDefault="00C4169B" w:rsidP="00787E2E">
      <w:pPr>
        <w:pStyle w:val="ListParagraph"/>
        <w:numPr>
          <w:ilvl w:val="0"/>
          <w:numId w:val="18"/>
        </w:numPr>
        <w:spacing w:after="0" w:line="276" w:lineRule="auto"/>
        <w:ind w:left="367" w:hanging="180"/>
        <w:rPr>
          <w:rFonts w:ascii="Arial" w:hAnsi="Arial" w:cs="Times New Roman"/>
          <w:color w:val="000000" w:themeColor="text1"/>
        </w:rPr>
      </w:pPr>
      <w:r w:rsidRPr="00C4169B">
        <w:rPr>
          <w:rFonts w:ascii="Arial" w:hAnsi="Arial" w:cs="Times New Roman"/>
          <w:color w:val="000000" w:themeColor="text1"/>
        </w:rPr>
        <w:t>Balance lighting throughout the facility according to the Illumination Engineering Society</w:t>
      </w:r>
      <w:r w:rsidR="00F23868">
        <w:rPr>
          <w:rFonts w:ascii="Arial" w:hAnsi="Arial" w:cs="Times New Roman"/>
          <w:color w:val="000000" w:themeColor="text1"/>
        </w:rPr>
        <w:t>.</w:t>
      </w:r>
    </w:p>
    <w:p w:rsidR="00254966" w:rsidRDefault="00C4169B" w:rsidP="00787E2E">
      <w:pPr>
        <w:pStyle w:val="ListParagraph"/>
        <w:numPr>
          <w:ilvl w:val="0"/>
          <w:numId w:val="17"/>
        </w:numPr>
        <w:spacing w:after="0" w:line="276" w:lineRule="auto"/>
        <w:ind w:left="367" w:hanging="180"/>
        <w:rPr>
          <w:rFonts w:ascii="Arial" w:hAnsi="Arial" w:cs="Times New Roman"/>
          <w:color w:val="000000" w:themeColor="text1"/>
        </w:rPr>
      </w:pPr>
      <w:r w:rsidRPr="00254966">
        <w:rPr>
          <w:rFonts w:ascii="Arial" w:hAnsi="Arial" w:cs="Times New Roman"/>
          <w:color w:val="000000" w:themeColor="text1"/>
        </w:rPr>
        <w:t>Perform feasibility study determining replacement of locale appropriate units for specific classrooms being occupied</w:t>
      </w:r>
      <w:r w:rsidR="004A4009">
        <w:rPr>
          <w:rFonts w:ascii="Arial" w:hAnsi="Arial" w:cs="Times New Roman"/>
          <w:color w:val="000000" w:themeColor="text1"/>
        </w:rPr>
        <w:t>.</w:t>
      </w:r>
    </w:p>
    <w:p w:rsidR="00C4169B" w:rsidRPr="00254966" w:rsidRDefault="00C4169B" w:rsidP="00787E2E">
      <w:pPr>
        <w:pStyle w:val="ListParagraph"/>
        <w:numPr>
          <w:ilvl w:val="0"/>
          <w:numId w:val="17"/>
        </w:numPr>
        <w:spacing w:after="0" w:line="276" w:lineRule="auto"/>
        <w:ind w:left="367" w:hanging="180"/>
        <w:rPr>
          <w:rFonts w:ascii="Arial" w:hAnsi="Arial" w:cs="Times New Roman"/>
          <w:color w:val="000000" w:themeColor="text1"/>
        </w:rPr>
      </w:pPr>
      <w:r w:rsidRPr="00254966">
        <w:rPr>
          <w:rFonts w:ascii="Arial" w:hAnsi="Arial" w:cs="Times New Roman"/>
          <w:color w:val="000000" w:themeColor="text1"/>
        </w:rPr>
        <w:t>All unoccupied rooms should have doors closed and blinds/shades closed to reduce</w:t>
      </w:r>
      <w:r w:rsidR="00F23868" w:rsidRPr="00254966">
        <w:rPr>
          <w:rFonts w:ascii="Arial" w:hAnsi="Arial" w:cs="Times New Roman"/>
          <w:color w:val="000000" w:themeColor="text1"/>
        </w:rPr>
        <w:t xml:space="preserve"> ambient heat loads.</w:t>
      </w:r>
    </w:p>
    <w:p w:rsidR="00C4169B" w:rsidRPr="004A4009" w:rsidRDefault="00C4169B" w:rsidP="00787E2E">
      <w:pPr>
        <w:pStyle w:val="ListParagraph"/>
        <w:numPr>
          <w:ilvl w:val="0"/>
          <w:numId w:val="19"/>
        </w:numPr>
        <w:spacing w:after="0" w:line="276" w:lineRule="auto"/>
        <w:ind w:left="367" w:hanging="180"/>
        <w:rPr>
          <w:rFonts w:ascii="Arial" w:hAnsi="Arial" w:cs="Times New Roman"/>
          <w:color w:val="000000" w:themeColor="text1"/>
        </w:rPr>
      </w:pPr>
      <w:r w:rsidRPr="004A4009">
        <w:rPr>
          <w:rFonts w:ascii="Arial" w:hAnsi="Arial" w:cs="Times New Roman"/>
          <w:color w:val="000000" w:themeColor="text1"/>
        </w:rPr>
        <w:t>Set temperature ranges throughout the building</w:t>
      </w:r>
      <w:r w:rsidR="00F23868" w:rsidRPr="004A4009">
        <w:rPr>
          <w:rFonts w:ascii="Arial" w:hAnsi="Arial" w:cs="Times New Roman"/>
          <w:color w:val="000000" w:themeColor="text1"/>
        </w:rPr>
        <w:t>.</w:t>
      </w:r>
    </w:p>
    <w:p w:rsidR="00C4169B" w:rsidRPr="00C4169B" w:rsidRDefault="005F255C" w:rsidP="00787E2E">
      <w:pPr>
        <w:pStyle w:val="ListParagraph"/>
        <w:numPr>
          <w:ilvl w:val="0"/>
          <w:numId w:val="16"/>
        </w:numPr>
        <w:spacing w:after="0" w:line="276" w:lineRule="auto"/>
        <w:ind w:left="367" w:hanging="180"/>
        <w:rPr>
          <w:rFonts w:ascii="Arial" w:hAnsi="Arial" w:cs="Times New Roman"/>
          <w:color w:val="000000" w:themeColor="text1"/>
        </w:rPr>
      </w:pPr>
      <w:r>
        <w:rPr>
          <w:rFonts w:ascii="Arial" w:hAnsi="Arial" w:cs="Times New Roman"/>
          <w:color w:val="000000" w:themeColor="text1"/>
        </w:rPr>
        <w:t>It is</w:t>
      </w:r>
      <w:r w:rsidR="00C4169B" w:rsidRPr="00C4169B">
        <w:rPr>
          <w:rFonts w:ascii="Arial" w:hAnsi="Arial" w:cs="Times New Roman"/>
          <w:color w:val="000000" w:themeColor="text1"/>
        </w:rPr>
        <w:t xml:space="preserve"> </w:t>
      </w:r>
      <w:r w:rsidR="00C4169B" w:rsidRPr="00436EB5">
        <w:rPr>
          <w:rFonts w:ascii="Arial" w:hAnsi="Arial" w:cs="Times New Roman"/>
          <w:color w:val="000000" w:themeColor="text1"/>
        </w:rPr>
        <w:t>recommend</w:t>
      </w:r>
      <w:r w:rsidR="00B13280" w:rsidRPr="00436EB5">
        <w:rPr>
          <w:rFonts w:ascii="Arial" w:hAnsi="Arial" w:cs="Times New Roman"/>
          <w:color w:val="000000" w:themeColor="text1"/>
        </w:rPr>
        <w:t>ed</w:t>
      </w:r>
      <w:r w:rsidR="00C4169B" w:rsidRPr="00436EB5">
        <w:rPr>
          <w:rFonts w:ascii="Arial" w:hAnsi="Arial" w:cs="Times New Roman"/>
          <w:color w:val="000000" w:themeColor="text1"/>
        </w:rPr>
        <w:t xml:space="preserve"> </w:t>
      </w:r>
      <w:r w:rsidRPr="00436EB5">
        <w:rPr>
          <w:rFonts w:ascii="Arial" w:hAnsi="Arial" w:cs="Times New Roman"/>
          <w:color w:val="000000" w:themeColor="text1"/>
        </w:rPr>
        <w:t>to</w:t>
      </w:r>
      <w:r>
        <w:rPr>
          <w:rFonts w:ascii="Arial" w:hAnsi="Arial" w:cs="Times New Roman"/>
          <w:color w:val="000000" w:themeColor="text1"/>
        </w:rPr>
        <w:t xml:space="preserve"> </w:t>
      </w:r>
      <w:r w:rsidR="00C4169B" w:rsidRPr="00C4169B">
        <w:rPr>
          <w:rFonts w:ascii="Arial" w:hAnsi="Arial" w:cs="Times New Roman"/>
          <w:color w:val="000000" w:themeColor="text1"/>
        </w:rPr>
        <w:t>de-lamp</w:t>
      </w:r>
      <w:r w:rsidR="00444E21">
        <w:rPr>
          <w:rFonts w:ascii="Arial" w:hAnsi="Arial" w:cs="Times New Roman"/>
          <w:color w:val="000000" w:themeColor="text1"/>
        </w:rPr>
        <w:t xml:space="preserve"> if natural lighting permits</w:t>
      </w:r>
      <w:r w:rsidR="00F23868">
        <w:rPr>
          <w:rFonts w:ascii="Arial" w:hAnsi="Arial" w:cs="Times New Roman"/>
          <w:color w:val="000000" w:themeColor="text1"/>
        </w:rPr>
        <w:t>.</w:t>
      </w:r>
      <w:r w:rsidR="00C4169B" w:rsidRPr="00C4169B">
        <w:rPr>
          <w:rFonts w:ascii="Arial" w:hAnsi="Arial" w:cs="Times New Roman"/>
          <w:color w:val="000000" w:themeColor="text1"/>
        </w:rPr>
        <w:t xml:space="preserve"> </w:t>
      </w:r>
    </w:p>
    <w:p w:rsidR="00C4169B" w:rsidRPr="00C4169B" w:rsidRDefault="00C4169B" w:rsidP="00787E2E">
      <w:pPr>
        <w:pStyle w:val="ListParagraph"/>
        <w:numPr>
          <w:ilvl w:val="0"/>
          <w:numId w:val="15"/>
        </w:numPr>
        <w:spacing w:after="0" w:line="276" w:lineRule="auto"/>
        <w:ind w:left="367" w:hanging="180"/>
        <w:rPr>
          <w:rFonts w:ascii="Arial" w:hAnsi="Arial" w:cs="Times New Roman"/>
          <w:color w:val="000000" w:themeColor="text1"/>
        </w:rPr>
      </w:pPr>
      <w:r w:rsidRPr="00C4169B">
        <w:rPr>
          <w:rFonts w:ascii="Arial" w:hAnsi="Arial" w:cs="Times New Roman"/>
          <w:color w:val="000000" w:themeColor="text1"/>
        </w:rPr>
        <w:t>Consider limiting the use of personal mini-fridges in the classroom along with</w:t>
      </w:r>
      <w:r w:rsidR="00D13803">
        <w:rPr>
          <w:rFonts w:ascii="Arial" w:hAnsi="Arial" w:cs="Times New Roman"/>
          <w:color w:val="000000" w:themeColor="text1"/>
        </w:rPr>
        <w:t xml:space="preserve"> other personal items.</w:t>
      </w:r>
    </w:p>
    <w:p w:rsidR="00C4169B" w:rsidRPr="00C4169B" w:rsidRDefault="00C4169B" w:rsidP="00787E2E">
      <w:pPr>
        <w:pStyle w:val="ListParagraph"/>
        <w:numPr>
          <w:ilvl w:val="0"/>
          <w:numId w:val="15"/>
        </w:numPr>
        <w:spacing w:after="0" w:line="276" w:lineRule="auto"/>
        <w:ind w:left="367" w:hanging="180"/>
        <w:rPr>
          <w:rFonts w:ascii="Arial" w:hAnsi="Arial" w:cs="Times New Roman"/>
          <w:color w:val="000000" w:themeColor="text1"/>
        </w:rPr>
      </w:pPr>
      <w:r w:rsidRPr="00C4169B">
        <w:rPr>
          <w:rFonts w:ascii="Arial" w:hAnsi="Arial" w:cs="Times New Roman"/>
          <w:color w:val="000000" w:themeColor="text1"/>
        </w:rPr>
        <w:t>Consider replacing metal halide</w:t>
      </w:r>
      <w:r w:rsidR="00243552">
        <w:rPr>
          <w:rFonts w:ascii="Arial" w:hAnsi="Arial" w:cs="Times New Roman"/>
          <w:color w:val="000000" w:themeColor="text1"/>
        </w:rPr>
        <w:t xml:space="preserve"> lamps</w:t>
      </w:r>
      <w:r w:rsidRPr="00C4169B">
        <w:rPr>
          <w:rFonts w:ascii="Arial" w:hAnsi="Arial" w:cs="Times New Roman"/>
          <w:color w:val="000000" w:themeColor="text1"/>
        </w:rPr>
        <w:t xml:space="preserve"> with T-8</w:t>
      </w:r>
      <w:r w:rsidR="00243552">
        <w:rPr>
          <w:rFonts w:ascii="Arial" w:hAnsi="Arial" w:cs="Times New Roman"/>
          <w:color w:val="000000" w:themeColor="text1"/>
        </w:rPr>
        <w:t xml:space="preserve"> or T-5 lamps</w:t>
      </w:r>
      <w:r w:rsidRPr="00C4169B">
        <w:rPr>
          <w:rFonts w:ascii="Arial" w:hAnsi="Arial" w:cs="Times New Roman"/>
          <w:color w:val="000000" w:themeColor="text1"/>
        </w:rPr>
        <w:t xml:space="preserve"> when budgeting permits</w:t>
      </w:r>
      <w:r w:rsidR="00F23868">
        <w:rPr>
          <w:rFonts w:ascii="Arial" w:hAnsi="Arial" w:cs="Times New Roman"/>
          <w:color w:val="000000" w:themeColor="text1"/>
        </w:rPr>
        <w:t>.</w:t>
      </w:r>
    </w:p>
    <w:p w:rsidR="00C4169B" w:rsidRDefault="00C4169B" w:rsidP="00787E2E">
      <w:pPr>
        <w:pStyle w:val="ListParagraph"/>
        <w:numPr>
          <w:ilvl w:val="0"/>
          <w:numId w:val="15"/>
        </w:numPr>
        <w:spacing w:after="0" w:line="276" w:lineRule="auto"/>
        <w:ind w:left="367" w:hanging="180"/>
        <w:rPr>
          <w:rFonts w:ascii="Arial" w:hAnsi="Arial" w:cs="Times New Roman"/>
          <w:color w:val="000000" w:themeColor="text1"/>
        </w:rPr>
      </w:pPr>
      <w:r w:rsidRPr="00C4169B">
        <w:rPr>
          <w:rFonts w:ascii="Arial" w:hAnsi="Arial" w:cs="Times New Roman"/>
          <w:color w:val="000000" w:themeColor="text1"/>
        </w:rPr>
        <w:t>Turn off the lights when the caf</w:t>
      </w:r>
      <w:r w:rsidR="00D13803">
        <w:rPr>
          <w:rFonts w:ascii="Arial" w:hAnsi="Arial" w:cs="Times New Roman"/>
          <w:color w:val="000000" w:themeColor="text1"/>
        </w:rPr>
        <w:t>eteria, libraries, auditoriums, and other common spaces are</w:t>
      </w:r>
      <w:r w:rsidRPr="00C4169B">
        <w:rPr>
          <w:rFonts w:ascii="Arial" w:hAnsi="Arial" w:cs="Times New Roman"/>
          <w:color w:val="000000" w:themeColor="text1"/>
        </w:rPr>
        <w:t xml:space="preserve"> unoccupied</w:t>
      </w:r>
      <w:r w:rsidR="00F23868">
        <w:rPr>
          <w:rFonts w:ascii="Arial" w:hAnsi="Arial" w:cs="Times New Roman"/>
          <w:color w:val="000000" w:themeColor="text1"/>
        </w:rPr>
        <w:t>.</w:t>
      </w: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026CC7" w:rsidP="00026CC7">
      <w:pPr>
        <w:spacing w:after="0" w:line="276" w:lineRule="auto"/>
        <w:rPr>
          <w:rFonts w:ascii="Arial" w:hAnsi="Arial" w:cs="Times New Roman"/>
          <w:color w:val="000000" w:themeColor="text1"/>
        </w:rPr>
      </w:pPr>
    </w:p>
    <w:p w:rsidR="00026CC7" w:rsidRDefault="00CB0A07" w:rsidP="00026CC7">
      <w:pPr>
        <w:spacing w:after="0" w:line="276" w:lineRule="auto"/>
        <w:rPr>
          <w:rFonts w:ascii="Arial" w:hAnsi="Arial" w:cs="Times New Roman"/>
          <w:color w:val="000000" w:themeColor="text1"/>
        </w:rPr>
      </w:pPr>
      <w:r w:rsidRPr="00CB0A07">
        <w:rPr>
          <w:rFonts w:ascii="Arial" w:hAnsi="Arial" w:cs="Times New Roman"/>
          <w:noProof/>
          <w:color w:val="000000" w:themeColor="text1"/>
        </w:rPr>
        <w:drawing>
          <wp:anchor distT="0" distB="0" distL="114300" distR="114300" simplePos="0" relativeHeight="251709440" behindDoc="0" locked="0" layoutInCell="1" allowOverlap="1">
            <wp:simplePos x="0" y="0"/>
            <wp:positionH relativeFrom="column">
              <wp:posOffset>5467350</wp:posOffset>
            </wp:positionH>
            <wp:positionV relativeFrom="paragraph">
              <wp:posOffset>508000</wp:posOffset>
            </wp:positionV>
            <wp:extent cx="295275" cy="400050"/>
            <wp:effectExtent l="19050" t="0" r="9525" b="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C4169B" w:rsidRPr="00C4169B" w:rsidRDefault="00D13803" w:rsidP="00C4169B">
      <w:pPr>
        <w:spacing w:after="0" w:line="276" w:lineRule="auto"/>
        <w:rPr>
          <w:rFonts w:ascii="Arial" w:eastAsiaTheme="majorEastAsia" w:hAnsi="Arial" w:cs="Times New Roman"/>
          <w:b/>
          <w:bCs/>
          <w:color w:val="000000" w:themeColor="text1"/>
          <w:sz w:val="28"/>
          <w:szCs w:val="28"/>
        </w:rPr>
      </w:pPr>
      <w:r>
        <w:rPr>
          <w:rFonts w:ascii="Arial" w:eastAsiaTheme="majorEastAsia" w:hAnsi="Arial" w:cs="Times New Roman"/>
          <w:b/>
          <w:bCs/>
          <w:color w:val="000000" w:themeColor="text1"/>
          <w:sz w:val="28"/>
          <w:szCs w:val="28"/>
        </w:rPr>
        <w:lastRenderedPageBreak/>
        <w:t>5.</w:t>
      </w:r>
      <w:r w:rsidR="00C4169B" w:rsidRPr="00C4169B">
        <w:rPr>
          <w:rFonts w:ascii="Arial" w:eastAsiaTheme="majorEastAsia" w:hAnsi="Arial" w:cs="Times New Roman"/>
          <w:b/>
          <w:bCs/>
          <w:color w:val="000000" w:themeColor="text1"/>
          <w:sz w:val="28"/>
          <w:szCs w:val="28"/>
        </w:rPr>
        <w:t xml:space="preserve"> District Energy Guidelines and Procedures</w:t>
      </w:r>
    </w:p>
    <w:p w:rsidR="00C4169B" w:rsidRPr="00C4169B" w:rsidRDefault="00C4169B" w:rsidP="00C4169B">
      <w:pPr>
        <w:spacing w:after="0" w:line="276" w:lineRule="auto"/>
        <w:rPr>
          <w:rFonts w:ascii="Arial" w:eastAsiaTheme="majorEastAsia" w:hAnsi="Arial" w:cs="Times New Roman"/>
          <w:b/>
          <w:bCs/>
          <w:color w:val="000000" w:themeColor="text1"/>
        </w:rPr>
      </w:pPr>
    </w:p>
    <w:p w:rsidR="00C4169B" w:rsidRPr="00C4169B" w:rsidRDefault="00C4169B" w:rsidP="00C4169B">
      <w:pPr>
        <w:spacing w:after="0" w:line="276" w:lineRule="auto"/>
        <w:rPr>
          <w:rFonts w:ascii="Arial" w:eastAsiaTheme="majorEastAsia" w:hAnsi="Arial" w:cs="Times New Roman"/>
          <w:b/>
          <w:bCs/>
          <w:color w:val="000000" w:themeColor="text1"/>
          <w:sz w:val="24"/>
          <w:szCs w:val="24"/>
        </w:rPr>
      </w:pPr>
      <w:r w:rsidRPr="00C4169B">
        <w:rPr>
          <w:rFonts w:ascii="Arial" w:eastAsiaTheme="majorEastAsia" w:hAnsi="Arial" w:cs="Times New Roman"/>
          <w:b/>
          <w:bCs/>
          <w:color w:val="000000" w:themeColor="text1"/>
          <w:sz w:val="24"/>
          <w:szCs w:val="24"/>
        </w:rPr>
        <w:t>5.1 Temperature Set</w:t>
      </w:r>
      <w:r w:rsidR="00275CB2">
        <w:rPr>
          <w:rFonts w:ascii="Arial" w:eastAsiaTheme="majorEastAsia" w:hAnsi="Arial" w:cs="Times New Roman"/>
          <w:b/>
          <w:bCs/>
          <w:color w:val="000000" w:themeColor="text1"/>
          <w:sz w:val="24"/>
          <w:szCs w:val="24"/>
        </w:rPr>
        <w:t>-</w:t>
      </w:r>
      <w:r w:rsidRPr="00C4169B">
        <w:rPr>
          <w:rFonts w:ascii="Arial" w:eastAsiaTheme="majorEastAsia" w:hAnsi="Arial" w:cs="Times New Roman"/>
          <w:b/>
          <w:bCs/>
          <w:color w:val="000000" w:themeColor="text1"/>
          <w:sz w:val="24"/>
          <w:szCs w:val="24"/>
        </w:rPr>
        <w:t>points Guidelines</w:t>
      </w:r>
    </w:p>
    <w:p w:rsidR="00926D71" w:rsidRPr="00ED4E23" w:rsidRDefault="00C4169B" w:rsidP="00ED4E23">
      <w:pPr>
        <w:rPr>
          <w:rFonts w:ascii="Arial" w:hAnsi="Arial" w:cs="Arial"/>
        </w:rPr>
      </w:pPr>
      <w:r w:rsidRPr="00ED4E23">
        <w:rPr>
          <w:rFonts w:ascii="Arial" w:hAnsi="Arial" w:cs="Arial"/>
        </w:rPr>
        <w:t>Recommended temperature set points for maximum efficiency:</w:t>
      </w:r>
    </w:p>
    <w:p w:rsidR="00C4169B" w:rsidRPr="00ED4E23" w:rsidRDefault="00926D71" w:rsidP="00436EB5">
      <w:pPr>
        <w:ind w:firstLine="720"/>
        <w:rPr>
          <w:rFonts w:ascii="Arial" w:hAnsi="Arial" w:cs="Arial"/>
        </w:rPr>
      </w:pPr>
      <w:r w:rsidRPr="00ED4E23">
        <w:rPr>
          <w:rFonts w:ascii="Arial" w:hAnsi="Arial" w:cs="Arial"/>
        </w:rPr>
        <w:t xml:space="preserve">Temperature settings should be between 69 and 74 degrees. </w:t>
      </w:r>
    </w:p>
    <w:p w:rsidR="00C4169B" w:rsidRPr="00C4169B" w:rsidRDefault="00C4169B" w:rsidP="00C4169B">
      <w:pPr>
        <w:spacing w:after="0" w:line="276" w:lineRule="auto"/>
        <w:rPr>
          <w:rFonts w:ascii="Arial" w:hAnsi="Arial" w:cs="Times New Roman"/>
          <w:color w:val="000000" w:themeColor="text1"/>
        </w:rPr>
      </w:pPr>
    </w:p>
    <w:p w:rsidR="00C4169B" w:rsidRPr="00E31792" w:rsidRDefault="00C4169B" w:rsidP="00787E2E">
      <w:pPr>
        <w:spacing w:after="0" w:line="276" w:lineRule="auto"/>
        <w:rPr>
          <w:rFonts w:ascii="Arial" w:eastAsiaTheme="majorEastAsia" w:hAnsi="Arial" w:cs="Times New Roman"/>
          <w:b/>
          <w:bCs/>
          <w:color w:val="000000" w:themeColor="text1"/>
          <w:sz w:val="24"/>
          <w:szCs w:val="24"/>
        </w:rPr>
      </w:pPr>
      <w:r w:rsidRPr="00E31792">
        <w:rPr>
          <w:rFonts w:ascii="Arial" w:eastAsiaTheme="majorEastAsia" w:hAnsi="Arial" w:cs="Times New Roman"/>
          <w:b/>
          <w:bCs/>
          <w:color w:val="000000" w:themeColor="text1"/>
          <w:sz w:val="24"/>
          <w:szCs w:val="24"/>
        </w:rPr>
        <w:t>5.2 Lighting Guidelines</w:t>
      </w:r>
    </w:p>
    <w:p w:rsidR="00C4169B" w:rsidRPr="00C4169B" w:rsidRDefault="00C4169B" w:rsidP="00787E2E">
      <w:pPr>
        <w:spacing w:after="0" w:line="276" w:lineRule="auto"/>
        <w:rPr>
          <w:rFonts w:ascii="Arial" w:hAnsi="Arial" w:cs="Times New Roman"/>
          <w:color w:val="000000" w:themeColor="text1"/>
        </w:rPr>
      </w:pPr>
    </w:p>
    <w:p w:rsidR="00C4169B" w:rsidRPr="00C4169B" w:rsidRDefault="00C4169B" w:rsidP="00787E2E">
      <w:pPr>
        <w:spacing w:after="100" w:line="276" w:lineRule="auto"/>
        <w:rPr>
          <w:rFonts w:ascii="Arial" w:hAnsi="Arial" w:cs="Times New Roman"/>
          <w:color w:val="000000" w:themeColor="text1"/>
        </w:rPr>
      </w:pPr>
      <w:r w:rsidRPr="00C4169B">
        <w:rPr>
          <w:rFonts w:ascii="Arial" w:hAnsi="Arial" w:cs="Times New Roman"/>
          <w:color w:val="000000" w:themeColor="text1"/>
        </w:rPr>
        <w:t>The following energy conservation guidelines are to be exercised when operat</w:t>
      </w:r>
      <w:r w:rsidR="00D7149D">
        <w:rPr>
          <w:rFonts w:ascii="Arial" w:hAnsi="Arial" w:cs="Times New Roman"/>
          <w:color w:val="000000" w:themeColor="text1"/>
        </w:rPr>
        <w:t>ing lighting in the D</w:t>
      </w:r>
      <w:r w:rsidRPr="00C4169B">
        <w:rPr>
          <w:rFonts w:ascii="Arial" w:hAnsi="Arial" w:cs="Times New Roman"/>
          <w:color w:val="000000" w:themeColor="text1"/>
        </w:rPr>
        <w:t xml:space="preserve">istrict’s facilities. </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 xml:space="preserve">Staff </w:t>
      </w:r>
      <w:r w:rsidR="00F27834">
        <w:rPr>
          <w:rFonts w:ascii="Arial" w:hAnsi="Arial" w:cs="Times New Roman"/>
          <w:color w:val="000000" w:themeColor="text1"/>
        </w:rPr>
        <w:t>will</w:t>
      </w:r>
      <w:r w:rsidR="00D7149D">
        <w:rPr>
          <w:rFonts w:ascii="Arial" w:hAnsi="Arial" w:cs="Times New Roman"/>
          <w:color w:val="000000" w:themeColor="text1"/>
        </w:rPr>
        <w:t xml:space="preserve"> be responsible for turning off</w:t>
      </w:r>
      <w:r w:rsidRPr="00C4169B">
        <w:rPr>
          <w:rFonts w:ascii="Arial" w:hAnsi="Arial" w:cs="Times New Roman"/>
          <w:color w:val="000000" w:themeColor="text1"/>
        </w:rPr>
        <w:t xml:space="preserve"> all lights in classrooms, work areas</w:t>
      </w:r>
      <w:r w:rsidR="00926F35">
        <w:rPr>
          <w:rFonts w:ascii="Arial" w:hAnsi="Arial" w:cs="Times New Roman"/>
          <w:color w:val="000000" w:themeColor="text1"/>
        </w:rPr>
        <w:t>,</w:t>
      </w:r>
      <w:r w:rsidRPr="00C4169B">
        <w:rPr>
          <w:rFonts w:ascii="Arial" w:hAnsi="Arial" w:cs="Times New Roman"/>
          <w:color w:val="000000" w:themeColor="text1"/>
        </w:rPr>
        <w:t xml:space="preserve"> and offices when exiting the </w:t>
      </w:r>
      <w:r w:rsidR="004A4009">
        <w:rPr>
          <w:rFonts w:ascii="Arial" w:hAnsi="Arial" w:cs="Times New Roman"/>
          <w:color w:val="000000" w:themeColor="text1"/>
        </w:rPr>
        <w:t>space.</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 xml:space="preserve">Lights </w:t>
      </w:r>
      <w:r w:rsidR="00F27834">
        <w:rPr>
          <w:rFonts w:ascii="Arial" w:hAnsi="Arial" w:cs="Times New Roman"/>
          <w:color w:val="000000" w:themeColor="text1"/>
        </w:rPr>
        <w:t>will</w:t>
      </w:r>
      <w:r w:rsidRPr="00C4169B">
        <w:rPr>
          <w:rFonts w:ascii="Arial" w:hAnsi="Arial" w:cs="Times New Roman"/>
          <w:color w:val="000000" w:themeColor="text1"/>
        </w:rPr>
        <w:t xml:space="preserve"> be turned off before and after school and when rooms are not in use. Librarians and cafeteria staff </w:t>
      </w:r>
      <w:r w:rsidR="00F27834">
        <w:rPr>
          <w:rFonts w:ascii="Arial" w:hAnsi="Arial" w:cs="Times New Roman"/>
          <w:color w:val="000000" w:themeColor="text1"/>
        </w:rPr>
        <w:t>will</w:t>
      </w:r>
      <w:r w:rsidRPr="00C4169B">
        <w:rPr>
          <w:rFonts w:ascii="Arial" w:hAnsi="Arial" w:cs="Times New Roman"/>
          <w:color w:val="000000" w:themeColor="text1"/>
        </w:rPr>
        <w:t xml:space="preserve"> be responsible for utilizing multiple switch capabilities for optimal savings.</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Lighting with “banked</w:t>
      </w:r>
      <w:r w:rsidR="00A22E79">
        <w:rPr>
          <w:rFonts w:ascii="Arial" w:hAnsi="Arial" w:cs="Times New Roman"/>
          <w:color w:val="000000" w:themeColor="text1"/>
        </w:rPr>
        <w:t>”</w:t>
      </w:r>
      <w:r w:rsidRPr="00C4169B">
        <w:rPr>
          <w:rFonts w:ascii="Arial" w:hAnsi="Arial" w:cs="Times New Roman"/>
          <w:color w:val="000000" w:themeColor="text1"/>
        </w:rPr>
        <w:t xml:space="preserve"> or </w:t>
      </w:r>
      <w:r w:rsidR="00A22E79">
        <w:rPr>
          <w:rFonts w:ascii="Arial" w:hAnsi="Arial" w:cs="Times New Roman"/>
          <w:color w:val="000000" w:themeColor="text1"/>
        </w:rPr>
        <w:t>“</w:t>
      </w:r>
      <w:r w:rsidRPr="00C4169B">
        <w:rPr>
          <w:rFonts w:ascii="Arial" w:hAnsi="Arial" w:cs="Times New Roman"/>
          <w:color w:val="000000" w:themeColor="text1"/>
        </w:rPr>
        <w:t xml:space="preserve">dual switching” capabilities </w:t>
      </w:r>
      <w:r w:rsidR="004A4009">
        <w:rPr>
          <w:rFonts w:ascii="Arial" w:hAnsi="Arial" w:cs="Times New Roman"/>
          <w:color w:val="000000" w:themeColor="text1"/>
        </w:rPr>
        <w:t>shall</w:t>
      </w:r>
      <w:r w:rsidRPr="00C4169B">
        <w:rPr>
          <w:rFonts w:ascii="Arial" w:hAnsi="Arial" w:cs="Times New Roman"/>
          <w:color w:val="000000" w:themeColor="text1"/>
        </w:rPr>
        <w:t xml:space="preserve"> be utilized for realized energy savings. </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When students are not present, teachers are encouraged to use natural lighting, personal lamps, or dual switching.</w:t>
      </w:r>
    </w:p>
    <w:p w:rsidR="00C4169B" w:rsidRPr="00C4169B" w:rsidRDefault="004A4009" w:rsidP="00787E2E">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All personal lamps must</w:t>
      </w:r>
      <w:r w:rsidR="00C4169B" w:rsidRPr="00C4169B">
        <w:rPr>
          <w:rFonts w:ascii="Arial" w:hAnsi="Arial" w:cs="Times New Roman"/>
          <w:color w:val="000000" w:themeColor="text1"/>
        </w:rPr>
        <w:t xml:space="preserve"> utilize fluorescent </w:t>
      </w:r>
      <w:r>
        <w:rPr>
          <w:rFonts w:ascii="Arial" w:hAnsi="Arial" w:cs="Times New Roman"/>
          <w:color w:val="000000" w:themeColor="text1"/>
        </w:rPr>
        <w:t>bulbs</w:t>
      </w:r>
      <w:r w:rsidR="00C4169B" w:rsidRPr="00C4169B">
        <w:rPr>
          <w:rFonts w:ascii="Arial" w:hAnsi="Arial" w:cs="Times New Roman"/>
          <w:color w:val="000000" w:themeColor="text1"/>
        </w:rPr>
        <w:t xml:space="preserve"> and be turned off when not in use.</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 xml:space="preserve">All trophy cases and other lighting displays </w:t>
      </w:r>
      <w:r w:rsidR="00F27834">
        <w:rPr>
          <w:rFonts w:ascii="Arial" w:hAnsi="Arial" w:cs="Times New Roman"/>
          <w:color w:val="000000" w:themeColor="text1"/>
        </w:rPr>
        <w:t>will</w:t>
      </w:r>
      <w:r w:rsidRPr="00C4169B">
        <w:rPr>
          <w:rFonts w:ascii="Arial" w:hAnsi="Arial" w:cs="Times New Roman"/>
          <w:color w:val="000000" w:themeColor="text1"/>
        </w:rPr>
        <w:t xml:space="preserve"> be turned off at night and during summer/winter shutdown.</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 xml:space="preserve">Custodial staff </w:t>
      </w:r>
      <w:r w:rsidR="00F27834">
        <w:rPr>
          <w:rFonts w:ascii="Arial" w:hAnsi="Arial" w:cs="Times New Roman"/>
          <w:color w:val="000000" w:themeColor="text1"/>
        </w:rPr>
        <w:t>will</w:t>
      </w:r>
      <w:r w:rsidRPr="00C4169B">
        <w:rPr>
          <w:rFonts w:ascii="Arial" w:hAnsi="Arial" w:cs="Times New Roman"/>
          <w:color w:val="000000" w:themeColor="text1"/>
        </w:rPr>
        <w:t xml:space="preserve"> only use lighting in areas being </w:t>
      </w:r>
      <w:r w:rsidRPr="004A4009">
        <w:rPr>
          <w:rFonts w:ascii="Arial" w:hAnsi="Arial" w:cs="Times New Roman"/>
          <w:color w:val="000000" w:themeColor="text1"/>
        </w:rPr>
        <w:t>cleaned.</w:t>
      </w:r>
    </w:p>
    <w:p w:rsidR="00C4169B" w:rsidRP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 xml:space="preserve">Outside lighting </w:t>
      </w:r>
      <w:r w:rsidR="00F27834">
        <w:rPr>
          <w:rFonts w:ascii="Arial" w:hAnsi="Arial" w:cs="Times New Roman"/>
          <w:color w:val="000000" w:themeColor="text1"/>
        </w:rPr>
        <w:t>will</w:t>
      </w:r>
      <w:r w:rsidRPr="00C4169B">
        <w:rPr>
          <w:rFonts w:ascii="Arial" w:hAnsi="Arial" w:cs="Times New Roman"/>
          <w:color w:val="000000" w:themeColor="text1"/>
        </w:rPr>
        <w:t xml:space="preserve"> remain off during daylight hours</w:t>
      </w:r>
      <w:r w:rsidR="00926F35">
        <w:rPr>
          <w:rFonts w:ascii="Arial" w:hAnsi="Arial" w:cs="Times New Roman"/>
          <w:color w:val="000000" w:themeColor="text1"/>
        </w:rPr>
        <w:t>.</w:t>
      </w:r>
    </w:p>
    <w:p w:rsidR="00C4169B" w:rsidRDefault="00C4169B" w:rsidP="00787E2E">
      <w:pPr>
        <w:pStyle w:val="ListParagraph"/>
        <w:numPr>
          <w:ilvl w:val="0"/>
          <w:numId w:val="6"/>
        </w:numPr>
        <w:spacing w:after="0" w:line="276" w:lineRule="auto"/>
        <w:ind w:left="360" w:hanging="180"/>
        <w:rPr>
          <w:rFonts w:ascii="Arial" w:hAnsi="Arial" w:cs="Times New Roman"/>
          <w:color w:val="000000" w:themeColor="text1"/>
        </w:rPr>
      </w:pPr>
      <w:r w:rsidRPr="00C4169B">
        <w:rPr>
          <w:rFonts w:ascii="Arial" w:hAnsi="Arial" w:cs="Times New Roman"/>
          <w:color w:val="000000" w:themeColor="text1"/>
        </w:rPr>
        <w:t>Vending Machines should be de-lamped</w:t>
      </w:r>
      <w:r w:rsidR="00D7149D">
        <w:rPr>
          <w:rFonts w:ascii="Arial" w:hAnsi="Arial" w:cs="Times New Roman"/>
          <w:color w:val="000000" w:themeColor="text1"/>
        </w:rPr>
        <w:t>.</w:t>
      </w:r>
    </w:p>
    <w:p w:rsidR="009D2550" w:rsidRDefault="009D2550" w:rsidP="0056771D">
      <w:pPr>
        <w:spacing w:after="0" w:line="276" w:lineRule="auto"/>
        <w:contextualSpacing/>
        <w:rPr>
          <w:rFonts w:ascii="Arial" w:eastAsiaTheme="majorEastAsia" w:hAnsi="Arial" w:cs="Times New Roman"/>
          <w:b/>
          <w:bCs/>
          <w:color w:val="000000" w:themeColor="text1"/>
          <w:sz w:val="24"/>
          <w:szCs w:val="24"/>
        </w:rPr>
      </w:pPr>
    </w:p>
    <w:p w:rsidR="00787E2E" w:rsidRPr="0056771D" w:rsidRDefault="009D2550" w:rsidP="0056771D">
      <w:pPr>
        <w:spacing w:after="0" w:line="276" w:lineRule="auto"/>
        <w:contextualSpacing/>
        <w:rPr>
          <w:rFonts w:ascii="Arial" w:eastAsiaTheme="majorEastAsia" w:hAnsi="Arial" w:cs="Times New Roman"/>
          <w:b/>
          <w:bCs/>
          <w:color w:val="000000" w:themeColor="text1"/>
          <w:sz w:val="24"/>
          <w:szCs w:val="24"/>
        </w:rPr>
      </w:pPr>
      <w:r>
        <w:rPr>
          <w:rFonts w:ascii="Arial" w:eastAsiaTheme="majorEastAsia" w:hAnsi="Arial" w:cs="Times New Roman"/>
          <w:b/>
          <w:bCs/>
          <w:color w:val="000000" w:themeColor="text1"/>
          <w:sz w:val="24"/>
          <w:szCs w:val="24"/>
        </w:rPr>
        <w:t xml:space="preserve">5.3 </w:t>
      </w:r>
      <w:r w:rsidR="00436EB5">
        <w:rPr>
          <w:rFonts w:ascii="Arial" w:eastAsiaTheme="majorEastAsia" w:hAnsi="Arial" w:cs="Times New Roman"/>
          <w:b/>
          <w:bCs/>
          <w:color w:val="000000" w:themeColor="text1"/>
          <w:sz w:val="24"/>
          <w:szCs w:val="24"/>
        </w:rPr>
        <w:t>Teacher</w:t>
      </w:r>
      <w:r>
        <w:rPr>
          <w:rFonts w:ascii="Arial" w:eastAsiaTheme="majorEastAsia" w:hAnsi="Arial" w:cs="Times New Roman"/>
          <w:b/>
          <w:bCs/>
          <w:color w:val="000000" w:themeColor="text1"/>
          <w:sz w:val="24"/>
          <w:szCs w:val="24"/>
        </w:rPr>
        <w:t xml:space="preserve"> </w:t>
      </w:r>
      <w:r w:rsidR="00787E2E" w:rsidRPr="0056771D">
        <w:rPr>
          <w:rFonts w:ascii="Arial" w:eastAsiaTheme="majorEastAsia" w:hAnsi="Arial" w:cs="Times New Roman"/>
          <w:b/>
          <w:bCs/>
          <w:color w:val="000000" w:themeColor="text1"/>
          <w:sz w:val="24"/>
          <w:szCs w:val="24"/>
        </w:rPr>
        <w:t>Classroom Exiting Procedure</w:t>
      </w:r>
    </w:p>
    <w:p w:rsidR="00787E2E" w:rsidRPr="0056771D" w:rsidRDefault="00787E2E" w:rsidP="0056771D">
      <w:pPr>
        <w:spacing w:after="0" w:line="276" w:lineRule="auto"/>
        <w:contextualSpacing/>
        <w:rPr>
          <w:rFonts w:ascii="Arial" w:hAnsi="Arial" w:cs="Times New Roman"/>
          <w:color w:val="000000" w:themeColor="text1"/>
        </w:rPr>
      </w:pPr>
    </w:p>
    <w:p w:rsidR="00787E2E" w:rsidRPr="0056771D" w:rsidRDefault="00926F35" w:rsidP="0056771D">
      <w:pPr>
        <w:spacing w:after="0" w:line="276" w:lineRule="auto"/>
        <w:contextualSpacing/>
        <w:rPr>
          <w:rFonts w:ascii="Arial" w:hAnsi="Arial" w:cs="Times New Roman"/>
          <w:color w:val="000000" w:themeColor="text1"/>
        </w:rPr>
      </w:pPr>
      <w:r>
        <w:rPr>
          <w:rFonts w:ascii="Arial" w:hAnsi="Arial" w:cs="Times New Roman"/>
          <w:color w:val="000000" w:themeColor="text1"/>
        </w:rPr>
        <w:t xml:space="preserve">The </w:t>
      </w:r>
      <w:r w:rsidRPr="004A4009">
        <w:rPr>
          <w:rFonts w:ascii="Arial" w:hAnsi="Arial" w:cs="Times New Roman"/>
          <w:color w:val="000000" w:themeColor="text1"/>
        </w:rPr>
        <w:t>last person</w:t>
      </w:r>
      <w:r w:rsidR="004A4009">
        <w:rPr>
          <w:rFonts w:ascii="Arial" w:hAnsi="Arial" w:cs="Times New Roman"/>
          <w:color w:val="000000" w:themeColor="text1"/>
        </w:rPr>
        <w:t xml:space="preserve"> </w:t>
      </w:r>
      <w:r w:rsidR="009D2550">
        <w:rPr>
          <w:rFonts w:ascii="Arial" w:hAnsi="Arial" w:cs="Times New Roman"/>
          <w:color w:val="000000" w:themeColor="text1"/>
        </w:rPr>
        <w:t xml:space="preserve">leaving a particular space </w:t>
      </w:r>
      <w:r w:rsidR="00787E2E" w:rsidRPr="0056771D">
        <w:rPr>
          <w:rFonts w:ascii="Arial" w:hAnsi="Arial" w:cs="Times New Roman"/>
          <w:color w:val="000000" w:themeColor="text1"/>
        </w:rPr>
        <w:t xml:space="preserve">for the day should </w:t>
      </w:r>
      <w:r w:rsidR="009D2550">
        <w:rPr>
          <w:rFonts w:ascii="Arial" w:hAnsi="Arial" w:cs="Times New Roman"/>
          <w:color w:val="000000" w:themeColor="text1"/>
        </w:rPr>
        <w:t>do the</w:t>
      </w:r>
      <w:r w:rsidR="00787E2E" w:rsidRPr="0056771D">
        <w:rPr>
          <w:rFonts w:ascii="Arial" w:hAnsi="Arial" w:cs="Times New Roman"/>
          <w:color w:val="000000" w:themeColor="text1"/>
        </w:rPr>
        <w:t xml:space="preserve"> following:</w:t>
      </w:r>
    </w:p>
    <w:p w:rsidR="00787E2E" w:rsidRPr="0056771D" w:rsidRDefault="00787E2E" w:rsidP="0056771D">
      <w:pPr>
        <w:spacing w:after="0" w:line="276" w:lineRule="auto"/>
        <w:contextualSpacing/>
        <w:rPr>
          <w:rFonts w:ascii="Arial" w:hAnsi="Arial" w:cs="Times New Roman"/>
          <w:b/>
          <w:i/>
          <w:color w:val="000000" w:themeColor="text1"/>
        </w:rPr>
      </w:pPr>
    </w:p>
    <w:p w:rsidR="00787E2E" w:rsidRPr="0056771D" w:rsidRDefault="00436EB5" w:rsidP="0056771D">
      <w:pPr>
        <w:spacing w:after="100" w:line="276" w:lineRule="auto"/>
        <w:contextualSpacing/>
        <w:rPr>
          <w:rFonts w:ascii="Arial" w:hAnsi="Arial" w:cs="Times New Roman"/>
          <w:b/>
          <w:color w:val="000000" w:themeColor="text1"/>
        </w:rPr>
      </w:pPr>
      <w:r>
        <w:rPr>
          <w:rFonts w:ascii="Arial" w:hAnsi="Arial" w:cs="Times New Roman"/>
          <w:b/>
          <w:color w:val="000000" w:themeColor="text1"/>
        </w:rPr>
        <w:t>Daily</w:t>
      </w:r>
    </w:p>
    <w:p w:rsidR="00787E2E" w:rsidRPr="0056771D" w:rsidRDefault="00787E2E" w:rsidP="0056771D">
      <w:pPr>
        <w:pStyle w:val="ListParagraph"/>
        <w:numPr>
          <w:ilvl w:val="0"/>
          <w:numId w:val="26"/>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Turn </w:t>
      </w:r>
      <w:r w:rsidR="00444E21">
        <w:rPr>
          <w:rFonts w:ascii="Arial" w:hAnsi="Arial" w:cs="Times New Roman"/>
          <w:color w:val="000000" w:themeColor="text1"/>
        </w:rPr>
        <w:t>off computer(s)</w:t>
      </w:r>
    </w:p>
    <w:p w:rsidR="00787E2E" w:rsidRPr="0056771D" w:rsidRDefault="00787E2E" w:rsidP="0056771D">
      <w:pPr>
        <w:pStyle w:val="ListParagraph"/>
        <w:numPr>
          <w:ilvl w:val="0"/>
          <w:numId w:val="26"/>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Turn </w:t>
      </w:r>
      <w:r w:rsidR="00444E21">
        <w:rPr>
          <w:rFonts w:ascii="Arial" w:hAnsi="Arial" w:cs="Times New Roman"/>
          <w:color w:val="000000" w:themeColor="text1"/>
        </w:rPr>
        <w:t xml:space="preserve">off </w:t>
      </w:r>
      <w:r w:rsidRPr="0056771D">
        <w:rPr>
          <w:rFonts w:ascii="Arial" w:hAnsi="Arial" w:cs="Times New Roman"/>
          <w:color w:val="000000" w:themeColor="text1"/>
        </w:rPr>
        <w:t>all computer</w:t>
      </w:r>
      <w:r w:rsidR="00444E21">
        <w:rPr>
          <w:rFonts w:ascii="Arial" w:hAnsi="Arial" w:cs="Times New Roman"/>
          <w:color w:val="000000" w:themeColor="text1"/>
        </w:rPr>
        <w:t xml:space="preserve"> printers, scanners,</w:t>
      </w:r>
      <w:r w:rsidR="00926F35">
        <w:rPr>
          <w:rFonts w:ascii="Arial" w:hAnsi="Arial" w:cs="Times New Roman"/>
          <w:color w:val="000000" w:themeColor="text1"/>
        </w:rPr>
        <w:t xml:space="preserve"> and</w:t>
      </w:r>
      <w:r w:rsidR="00444E21">
        <w:rPr>
          <w:rFonts w:ascii="Arial" w:hAnsi="Arial" w:cs="Times New Roman"/>
          <w:color w:val="000000" w:themeColor="text1"/>
        </w:rPr>
        <w:t xml:space="preserve"> copiers</w:t>
      </w:r>
    </w:p>
    <w:p w:rsidR="00926F35" w:rsidRDefault="00926F35" w:rsidP="0056771D">
      <w:pPr>
        <w:pStyle w:val="ListParagraph"/>
        <w:numPr>
          <w:ilvl w:val="0"/>
          <w:numId w:val="26"/>
        </w:numPr>
        <w:spacing w:after="0" w:line="276" w:lineRule="auto"/>
        <w:ind w:left="360" w:hanging="180"/>
        <w:rPr>
          <w:rFonts w:ascii="Arial" w:hAnsi="Arial" w:cs="Times New Roman"/>
          <w:color w:val="000000" w:themeColor="text1"/>
        </w:rPr>
      </w:pPr>
      <w:r w:rsidRPr="00926F35">
        <w:rPr>
          <w:rFonts w:ascii="Arial" w:hAnsi="Arial" w:cs="Times New Roman"/>
          <w:color w:val="000000" w:themeColor="text1"/>
        </w:rPr>
        <w:t xml:space="preserve">Unplug all appliances and remove </w:t>
      </w:r>
      <w:r>
        <w:rPr>
          <w:rFonts w:ascii="Arial" w:hAnsi="Arial" w:cs="Times New Roman"/>
          <w:color w:val="000000" w:themeColor="text1"/>
        </w:rPr>
        <w:t xml:space="preserve">perishable </w:t>
      </w:r>
      <w:r w:rsidRPr="00926F35">
        <w:rPr>
          <w:rFonts w:ascii="Arial" w:hAnsi="Arial" w:cs="Times New Roman"/>
          <w:color w:val="000000" w:themeColor="text1"/>
        </w:rPr>
        <w:t>food items</w:t>
      </w:r>
    </w:p>
    <w:p w:rsidR="00787E2E" w:rsidRPr="00926F35" w:rsidRDefault="00787E2E" w:rsidP="0056771D">
      <w:pPr>
        <w:pStyle w:val="ListParagraph"/>
        <w:numPr>
          <w:ilvl w:val="0"/>
          <w:numId w:val="26"/>
        </w:numPr>
        <w:spacing w:after="0" w:line="276" w:lineRule="auto"/>
        <w:ind w:left="360" w:hanging="180"/>
        <w:rPr>
          <w:rFonts w:ascii="Arial" w:hAnsi="Arial" w:cs="Times New Roman"/>
          <w:color w:val="000000" w:themeColor="text1"/>
        </w:rPr>
      </w:pPr>
      <w:r w:rsidRPr="00926F35">
        <w:rPr>
          <w:rFonts w:ascii="Arial" w:hAnsi="Arial" w:cs="Times New Roman"/>
          <w:color w:val="000000" w:themeColor="text1"/>
        </w:rPr>
        <w:t>Close blinds or curtains</w:t>
      </w:r>
    </w:p>
    <w:p w:rsidR="00787E2E" w:rsidRPr="0056771D" w:rsidRDefault="00787E2E" w:rsidP="0056771D">
      <w:pPr>
        <w:pStyle w:val="ListParagraph"/>
        <w:numPr>
          <w:ilvl w:val="0"/>
          <w:numId w:val="26"/>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Close classroom door</w:t>
      </w:r>
    </w:p>
    <w:p w:rsidR="00F069AD" w:rsidRPr="00F069AD" w:rsidRDefault="00787E2E" w:rsidP="0056771D">
      <w:pPr>
        <w:pStyle w:val="ListParagraph"/>
        <w:numPr>
          <w:ilvl w:val="0"/>
          <w:numId w:val="26"/>
        </w:numPr>
        <w:spacing w:after="0" w:line="276" w:lineRule="auto"/>
        <w:ind w:left="360" w:hanging="180"/>
        <w:rPr>
          <w:rFonts w:ascii="Arial" w:hAnsi="Arial" w:cs="Times New Roman"/>
          <w:b/>
          <w:i/>
          <w:color w:val="000000" w:themeColor="text1"/>
        </w:rPr>
      </w:pPr>
      <w:r w:rsidRPr="00F069AD">
        <w:rPr>
          <w:rFonts w:ascii="Arial" w:hAnsi="Arial" w:cs="Times New Roman"/>
          <w:color w:val="000000" w:themeColor="text1"/>
        </w:rPr>
        <w:t>Turn off lights</w:t>
      </w:r>
    </w:p>
    <w:p w:rsidR="00F069AD" w:rsidRPr="00F069AD" w:rsidRDefault="00F069AD" w:rsidP="0056771D">
      <w:pPr>
        <w:pStyle w:val="ListParagraph"/>
        <w:numPr>
          <w:ilvl w:val="0"/>
          <w:numId w:val="26"/>
        </w:numPr>
        <w:spacing w:after="0" w:line="276" w:lineRule="auto"/>
        <w:ind w:left="360" w:hanging="180"/>
        <w:rPr>
          <w:rFonts w:ascii="Arial" w:hAnsi="Arial" w:cs="Times New Roman"/>
          <w:b/>
          <w:i/>
          <w:color w:val="000000" w:themeColor="text1"/>
        </w:rPr>
      </w:pPr>
    </w:p>
    <w:p w:rsidR="00787E2E" w:rsidRPr="0056771D" w:rsidRDefault="00436EB5" w:rsidP="0056771D">
      <w:pPr>
        <w:spacing w:after="100" w:line="276" w:lineRule="auto"/>
        <w:contextualSpacing/>
        <w:rPr>
          <w:rFonts w:ascii="Arial" w:hAnsi="Arial" w:cs="Times New Roman"/>
          <w:b/>
          <w:color w:val="000000" w:themeColor="text1"/>
        </w:rPr>
      </w:pPr>
      <w:r>
        <w:rPr>
          <w:rFonts w:ascii="Arial" w:hAnsi="Arial" w:cs="Times New Roman"/>
          <w:b/>
          <w:color w:val="000000" w:themeColor="text1"/>
        </w:rPr>
        <w:t>Winter &amp; Spring Breaks</w:t>
      </w:r>
    </w:p>
    <w:p w:rsidR="00787E2E" w:rsidRPr="0056771D" w:rsidRDefault="00CB0A07" w:rsidP="0056771D">
      <w:pPr>
        <w:pStyle w:val="ListParagraph"/>
        <w:numPr>
          <w:ilvl w:val="0"/>
          <w:numId w:val="28"/>
        </w:numPr>
        <w:spacing w:after="0" w:line="276" w:lineRule="auto"/>
        <w:ind w:left="360" w:hanging="180"/>
        <w:rPr>
          <w:rFonts w:ascii="Arial" w:hAnsi="Arial" w:cs="Times New Roman"/>
          <w:b/>
          <w:color w:val="000000" w:themeColor="text1"/>
        </w:rPr>
      </w:pPr>
      <w:r>
        <w:rPr>
          <w:rFonts w:ascii="Arial" w:hAnsi="Arial" w:cs="Times New Roman"/>
          <w:noProof/>
          <w:color w:val="000000" w:themeColor="text1"/>
        </w:rPr>
        <w:t>Empty</w:t>
      </w:r>
      <w:r w:rsidR="00787E2E" w:rsidRPr="0056771D">
        <w:rPr>
          <w:rFonts w:ascii="Arial" w:hAnsi="Arial" w:cs="Times New Roman"/>
          <w:color w:val="000000" w:themeColor="text1"/>
        </w:rPr>
        <w:t xml:space="preserve"> refrigerator</w:t>
      </w:r>
      <w:r w:rsidR="00436EB5">
        <w:rPr>
          <w:rFonts w:ascii="Arial" w:hAnsi="Arial" w:cs="Times New Roman"/>
          <w:color w:val="000000" w:themeColor="text1"/>
        </w:rPr>
        <w:t>, unplug</w:t>
      </w:r>
      <w:r w:rsidR="00787E2E" w:rsidRPr="0056771D">
        <w:rPr>
          <w:rFonts w:ascii="Arial" w:hAnsi="Arial" w:cs="Times New Roman"/>
          <w:color w:val="000000" w:themeColor="text1"/>
        </w:rPr>
        <w:t xml:space="preserve"> and leave door open</w:t>
      </w:r>
    </w:p>
    <w:p w:rsidR="00787E2E" w:rsidRPr="0056771D" w:rsidRDefault="00B11B9F" w:rsidP="0056771D">
      <w:pPr>
        <w:pStyle w:val="ListParagraph"/>
        <w:spacing w:after="0" w:line="276" w:lineRule="auto"/>
        <w:rPr>
          <w:rFonts w:ascii="Arial" w:hAnsi="Arial" w:cs="Times New Roman"/>
          <w:b/>
          <w:color w:val="000000" w:themeColor="text1"/>
        </w:rPr>
      </w:pPr>
      <w:r>
        <w:rPr>
          <w:rFonts w:ascii="Arial" w:hAnsi="Arial" w:cs="Times New Roman"/>
          <w:b/>
          <w:noProof/>
          <w:color w:val="000000" w:themeColor="text1"/>
        </w:rPr>
        <w:drawing>
          <wp:anchor distT="0" distB="0" distL="114300" distR="114300" simplePos="0" relativeHeight="251711488" behindDoc="0" locked="0" layoutInCell="1" allowOverlap="1">
            <wp:simplePos x="0" y="0"/>
            <wp:positionH relativeFrom="column">
              <wp:posOffset>5467350</wp:posOffset>
            </wp:positionH>
            <wp:positionV relativeFrom="paragraph">
              <wp:posOffset>450850</wp:posOffset>
            </wp:positionV>
            <wp:extent cx="295275" cy="400050"/>
            <wp:effectExtent l="19050" t="0" r="9525" b="0"/>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787E2E" w:rsidRPr="0056771D" w:rsidRDefault="00436EB5" w:rsidP="0056771D">
      <w:pPr>
        <w:spacing w:after="100" w:line="276" w:lineRule="auto"/>
        <w:contextualSpacing/>
        <w:rPr>
          <w:rFonts w:ascii="Arial" w:hAnsi="Arial" w:cs="Times New Roman"/>
          <w:b/>
          <w:color w:val="000000" w:themeColor="text1"/>
        </w:rPr>
      </w:pPr>
      <w:r>
        <w:rPr>
          <w:rFonts w:ascii="Arial" w:hAnsi="Arial" w:cs="Times New Roman"/>
          <w:b/>
          <w:color w:val="000000" w:themeColor="text1"/>
        </w:rPr>
        <w:lastRenderedPageBreak/>
        <w:t>Summer Break</w:t>
      </w:r>
    </w:p>
    <w:p w:rsidR="0056771D" w:rsidRPr="00C62715" w:rsidRDefault="00787E2E" w:rsidP="0056771D">
      <w:pPr>
        <w:pStyle w:val="ListParagraph"/>
        <w:numPr>
          <w:ilvl w:val="0"/>
          <w:numId w:val="29"/>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Take home ALL personal appliances, lamps, radios, etc</w:t>
      </w:r>
      <w:r w:rsidR="00444E21">
        <w:rPr>
          <w:rFonts w:ascii="Arial" w:hAnsi="Arial" w:cs="Times New Roman"/>
          <w:color w:val="000000" w:themeColor="text1"/>
        </w:rPr>
        <w:t>.</w:t>
      </w:r>
    </w:p>
    <w:p w:rsidR="00C62715" w:rsidRDefault="00C62715" w:rsidP="00C62715">
      <w:pPr>
        <w:pStyle w:val="ListParagraph"/>
        <w:spacing w:after="0" w:line="276" w:lineRule="auto"/>
        <w:ind w:left="360"/>
        <w:rPr>
          <w:rFonts w:ascii="Arial" w:hAnsi="Arial" w:cs="Times New Roman"/>
          <w:color w:val="000000" w:themeColor="text1"/>
        </w:rPr>
      </w:pPr>
    </w:p>
    <w:p w:rsidR="00C62715" w:rsidRPr="0056771D" w:rsidRDefault="00C62715" w:rsidP="00C62715">
      <w:pPr>
        <w:spacing w:after="100" w:line="276" w:lineRule="auto"/>
        <w:rPr>
          <w:rFonts w:ascii="Arial" w:eastAsiaTheme="majorEastAsia" w:hAnsi="Arial" w:cs="Times New Roman"/>
          <w:b/>
          <w:bCs/>
          <w:color w:val="000000" w:themeColor="text1"/>
          <w:sz w:val="24"/>
          <w:szCs w:val="24"/>
        </w:rPr>
      </w:pPr>
      <w:r w:rsidRPr="0056771D">
        <w:rPr>
          <w:rFonts w:ascii="Arial" w:eastAsiaTheme="majorEastAsia" w:hAnsi="Arial" w:cs="Times New Roman"/>
          <w:b/>
          <w:bCs/>
          <w:color w:val="000000" w:themeColor="text1"/>
          <w:sz w:val="24"/>
          <w:szCs w:val="24"/>
        </w:rPr>
        <w:t>5.</w:t>
      </w:r>
      <w:r>
        <w:rPr>
          <w:rFonts w:ascii="Arial" w:eastAsiaTheme="majorEastAsia" w:hAnsi="Arial" w:cs="Times New Roman"/>
          <w:b/>
          <w:bCs/>
          <w:color w:val="000000" w:themeColor="text1"/>
          <w:sz w:val="24"/>
          <w:szCs w:val="24"/>
        </w:rPr>
        <w:t>4</w:t>
      </w:r>
      <w:r w:rsidRPr="0056771D">
        <w:rPr>
          <w:rFonts w:ascii="Arial" w:eastAsiaTheme="majorEastAsia" w:hAnsi="Arial" w:cs="Times New Roman"/>
          <w:b/>
          <w:bCs/>
          <w:color w:val="000000" w:themeColor="text1"/>
          <w:sz w:val="24"/>
          <w:szCs w:val="24"/>
        </w:rPr>
        <w:t xml:space="preserve"> </w:t>
      </w:r>
      <w:r>
        <w:rPr>
          <w:rFonts w:ascii="Arial" w:eastAsiaTheme="majorEastAsia" w:hAnsi="Arial" w:cs="Times New Roman"/>
          <w:b/>
          <w:bCs/>
          <w:color w:val="000000" w:themeColor="text1"/>
          <w:sz w:val="24"/>
          <w:szCs w:val="24"/>
        </w:rPr>
        <w:t>Staff</w:t>
      </w:r>
      <w:r w:rsidRPr="0056771D">
        <w:rPr>
          <w:rFonts w:ascii="Arial" w:eastAsiaTheme="majorEastAsia" w:hAnsi="Arial" w:cs="Times New Roman"/>
          <w:b/>
          <w:bCs/>
          <w:color w:val="000000" w:themeColor="text1"/>
          <w:sz w:val="24"/>
          <w:szCs w:val="24"/>
        </w:rPr>
        <w:t xml:space="preserve"> Guidelines</w:t>
      </w:r>
      <w:r>
        <w:rPr>
          <w:rFonts w:ascii="Arial" w:eastAsiaTheme="majorEastAsia" w:hAnsi="Arial" w:cs="Times New Roman"/>
          <w:b/>
          <w:bCs/>
          <w:color w:val="000000" w:themeColor="text1"/>
          <w:sz w:val="24"/>
          <w:szCs w:val="24"/>
        </w:rPr>
        <w:t xml:space="preserve"> </w:t>
      </w:r>
    </w:p>
    <w:p w:rsidR="009D2550" w:rsidRPr="0056771D" w:rsidRDefault="00436EB5" w:rsidP="009D2550">
      <w:pPr>
        <w:spacing w:after="100" w:line="276" w:lineRule="auto"/>
        <w:rPr>
          <w:rFonts w:ascii="Arial" w:eastAsiaTheme="majorEastAsia" w:hAnsi="Arial" w:cs="Times New Roman"/>
          <w:b/>
          <w:bCs/>
          <w:color w:val="000000" w:themeColor="text1"/>
        </w:rPr>
      </w:pPr>
      <w:r>
        <w:rPr>
          <w:rFonts w:ascii="Arial" w:eastAsiaTheme="majorEastAsia" w:hAnsi="Arial" w:cs="Times New Roman"/>
          <w:b/>
          <w:bCs/>
          <w:color w:val="000000" w:themeColor="text1"/>
        </w:rPr>
        <w:t>Summer &amp; Winter</w:t>
      </w:r>
      <w:r w:rsidR="009D2550">
        <w:rPr>
          <w:rFonts w:ascii="Arial" w:eastAsiaTheme="majorEastAsia" w:hAnsi="Arial" w:cs="Times New Roman"/>
          <w:b/>
          <w:bCs/>
          <w:color w:val="000000" w:themeColor="text1"/>
        </w:rPr>
        <w:t xml:space="preserve"> S</w:t>
      </w:r>
      <w:r>
        <w:rPr>
          <w:rFonts w:ascii="Arial" w:eastAsiaTheme="majorEastAsia" w:hAnsi="Arial" w:cs="Times New Roman"/>
          <w:b/>
          <w:bCs/>
          <w:color w:val="000000" w:themeColor="text1"/>
        </w:rPr>
        <w:t>hutdown</w:t>
      </w:r>
      <w:r w:rsidR="009D2550">
        <w:rPr>
          <w:rFonts w:ascii="Arial" w:eastAsiaTheme="majorEastAsia" w:hAnsi="Arial" w:cs="Times New Roman"/>
          <w:b/>
          <w:bCs/>
          <w:color w:val="000000" w:themeColor="text1"/>
        </w:rPr>
        <w:t xml:space="preserve"> P</w:t>
      </w:r>
      <w:r>
        <w:rPr>
          <w:rFonts w:ascii="Arial" w:eastAsiaTheme="majorEastAsia" w:hAnsi="Arial" w:cs="Times New Roman"/>
          <w:b/>
          <w:bCs/>
          <w:color w:val="000000" w:themeColor="text1"/>
        </w:rPr>
        <w:t>rocedures</w:t>
      </w:r>
    </w:p>
    <w:p w:rsidR="009D2550" w:rsidRPr="0056771D" w:rsidRDefault="009D2550" w:rsidP="009D2550">
      <w:pPr>
        <w:numPr>
          <w:ilvl w:val="0"/>
          <w:numId w:val="25"/>
        </w:numPr>
        <w:spacing w:after="0" w:line="276" w:lineRule="auto"/>
        <w:contextualSpacing/>
        <w:rPr>
          <w:rFonts w:ascii="Arial" w:hAnsi="Arial" w:cs="Times New Roman"/>
          <w:color w:val="000000" w:themeColor="text1"/>
        </w:rPr>
      </w:pPr>
      <w:r w:rsidRPr="0056771D">
        <w:rPr>
          <w:rFonts w:ascii="Arial" w:hAnsi="Arial" w:cs="Times New Roman"/>
          <w:color w:val="000000" w:themeColor="text1"/>
        </w:rPr>
        <w:t xml:space="preserve">HVAC schedules </w:t>
      </w:r>
      <w:r>
        <w:rPr>
          <w:rFonts w:ascii="Arial" w:hAnsi="Arial" w:cs="Times New Roman"/>
          <w:color w:val="000000" w:themeColor="text1"/>
        </w:rPr>
        <w:t>will</w:t>
      </w:r>
      <w:r w:rsidRPr="0056771D">
        <w:rPr>
          <w:rFonts w:ascii="Arial" w:hAnsi="Arial" w:cs="Times New Roman"/>
          <w:color w:val="000000" w:themeColor="text1"/>
        </w:rPr>
        <w:t xml:space="preserve"> be set to unoccupied set points as noted.</w:t>
      </w:r>
    </w:p>
    <w:p w:rsidR="009D2550" w:rsidRPr="0056771D" w:rsidRDefault="009D2550" w:rsidP="009D2550">
      <w:pPr>
        <w:numPr>
          <w:ilvl w:val="0"/>
          <w:numId w:val="25"/>
        </w:numPr>
        <w:spacing w:after="0" w:line="276" w:lineRule="auto"/>
        <w:contextualSpacing/>
        <w:rPr>
          <w:rFonts w:ascii="Arial" w:hAnsi="Arial" w:cs="Times New Roman"/>
          <w:color w:val="000000" w:themeColor="text1"/>
        </w:rPr>
      </w:pPr>
      <w:r w:rsidRPr="0056771D">
        <w:rPr>
          <w:rFonts w:ascii="Arial" w:hAnsi="Arial" w:cs="Times New Roman"/>
          <w:color w:val="000000" w:themeColor="text1"/>
        </w:rPr>
        <w:t xml:space="preserve">Interior lights </w:t>
      </w:r>
      <w:r>
        <w:rPr>
          <w:rFonts w:ascii="Arial" w:hAnsi="Arial" w:cs="Times New Roman"/>
          <w:color w:val="000000" w:themeColor="text1"/>
        </w:rPr>
        <w:t>will</w:t>
      </w:r>
      <w:r w:rsidRPr="0056771D">
        <w:rPr>
          <w:rFonts w:ascii="Arial" w:hAnsi="Arial" w:cs="Times New Roman"/>
          <w:color w:val="000000" w:themeColor="text1"/>
        </w:rPr>
        <w:t xml:space="preserve"> be OFF except for exit and safety lighting.</w:t>
      </w:r>
    </w:p>
    <w:p w:rsidR="009D2550" w:rsidRPr="0056771D" w:rsidRDefault="009D2550" w:rsidP="009D2550">
      <w:pPr>
        <w:numPr>
          <w:ilvl w:val="0"/>
          <w:numId w:val="25"/>
        </w:numPr>
        <w:spacing w:after="0" w:line="276" w:lineRule="auto"/>
        <w:contextualSpacing/>
        <w:rPr>
          <w:rFonts w:ascii="Arial" w:hAnsi="Arial" w:cs="Times New Roman"/>
          <w:color w:val="000000" w:themeColor="text1"/>
        </w:rPr>
      </w:pPr>
      <w:r>
        <w:rPr>
          <w:rFonts w:ascii="Arial" w:hAnsi="Arial" w:cs="Times New Roman"/>
          <w:color w:val="000000" w:themeColor="text1"/>
        </w:rPr>
        <w:t>Water heaters will</w:t>
      </w:r>
      <w:r w:rsidRPr="0056771D">
        <w:rPr>
          <w:rFonts w:ascii="Arial" w:hAnsi="Arial" w:cs="Times New Roman"/>
          <w:color w:val="000000" w:themeColor="text1"/>
        </w:rPr>
        <w:t xml:space="preserve"> be turned OFF</w:t>
      </w:r>
      <w:r>
        <w:rPr>
          <w:rFonts w:ascii="Arial" w:hAnsi="Arial" w:cs="Times New Roman"/>
          <w:color w:val="000000" w:themeColor="text1"/>
        </w:rPr>
        <w:t>.</w:t>
      </w:r>
    </w:p>
    <w:p w:rsidR="009D2550" w:rsidRPr="0056771D" w:rsidRDefault="009D2550" w:rsidP="009D2550">
      <w:pPr>
        <w:numPr>
          <w:ilvl w:val="0"/>
          <w:numId w:val="25"/>
        </w:numPr>
        <w:spacing w:after="0" w:line="276" w:lineRule="auto"/>
        <w:contextualSpacing/>
        <w:rPr>
          <w:rFonts w:ascii="Arial" w:hAnsi="Arial" w:cs="Times New Roman"/>
          <w:color w:val="000000" w:themeColor="text1"/>
        </w:rPr>
      </w:pPr>
      <w:r w:rsidRPr="0056771D">
        <w:rPr>
          <w:rFonts w:ascii="Arial" w:hAnsi="Arial" w:cs="Times New Roman"/>
          <w:color w:val="000000" w:themeColor="text1"/>
        </w:rPr>
        <w:t>All non-essential kitchen ap</w:t>
      </w:r>
      <w:r>
        <w:rPr>
          <w:rFonts w:ascii="Arial" w:hAnsi="Arial" w:cs="Times New Roman"/>
          <w:color w:val="000000" w:themeColor="text1"/>
        </w:rPr>
        <w:t>pliances should</w:t>
      </w:r>
      <w:r w:rsidRPr="0056771D">
        <w:rPr>
          <w:rFonts w:ascii="Arial" w:hAnsi="Arial" w:cs="Times New Roman"/>
          <w:color w:val="000000" w:themeColor="text1"/>
        </w:rPr>
        <w:t xml:space="preserve"> be unplugged</w:t>
      </w:r>
      <w:r>
        <w:rPr>
          <w:rFonts w:ascii="Arial" w:hAnsi="Arial" w:cs="Times New Roman"/>
          <w:color w:val="000000" w:themeColor="text1"/>
        </w:rPr>
        <w:t>.</w:t>
      </w:r>
    </w:p>
    <w:p w:rsidR="009D2550" w:rsidRPr="0056771D" w:rsidRDefault="009D2550" w:rsidP="009D2550">
      <w:pPr>
        <w:numPr>
          <w:ilvl w:val="0"/>
          <w:numId w:val="25"/>
        </w:numPr>
        <w:spacing w:after="0" w:line="276" w:lineRule="auto"/>
        <w:contextualSpacing/>
        <w:rPr>
          <w:rFonts w:ascii="Arial" w:hAnsi="Arial" w:cs="Times New Roman"/>
          <w:color w:val="000000" w:themeColor="text1"/>
        </w:rPr>
      </w:pPr>
      <w:r w:rsidRPr="0056771D">
        <w:rPr>
          <w:rFonts w:ascii="Arial" w:hAnsi="Arial" w:cs="Times New Roman"/>
          <w:color w:val="000000" w:themeColor="text1"/>
        </w:rPr>
        <w:t xml:space="preserve">All refrigerators and freezers </w:t>
      </w:r>
      <w:r>
        <w:rPr>
          <w:rFonts w:ascii="Arial" w:hAnsi="Arial" w:cs="Times New Roman"/>
          <w:color w:val="000000" w:themeColor="text1"/>
        </w:rPr>
        <w:t>will</w:t>
      </w:r>
      <w:r w:rsidRPr="0056771D">
        <w:rPr>
          <w:rFonts w:ascii="Arial" w:hAnsi="Arial" w:cs="Times New Roman"/>
          <w:color w:val="000000" w:themeColor="text1"/>
        </w:rPr>
        <w:t xml:space="preserve"> have gaskets inspected and cleaned</w:t>
      </w:r>
      <w:r>
        <w:rPr>
          <w:rFonts w:ascii="Arial" w:hAnsi="Arial" w:cs="Times New Roman"/>
          <w:color w:val="000000" w:themeColor="text1"/>
        </w:rPr>
        <w:t>.</w:t>
      </w:r>
    </w:p>
    <w:p w:rsidR="009D2550" w:rsidRPr="00436EB5" w:rsidRDefault="009D2550" w:rsidP="0056771D">
      <w:pPr>
        <w:pStyle w:val="ListParagraph"/>
        <w:numPr>
          <w:ilvl w:val="0"/>
          <w:numId w:val="25"/>
        </w:numPr>
        <w:spacing w:after="100" w:line="276" w:lineRule="auto"/>
        <w:rPr>
          <w:rFonts w:ascii="Arial" w:eastAsiaTheme="majorEastAsia" w:hAnsi="Arial" w:cs="Times New Roman"/>
          <w:b/>
          <w:bCs/>
          <w:color w:val="000000" w:themeColor="text1"/>
          <w:sz w:val="24"/>
          <w:szCs w:val="24"/>
        </w:rPr>
      </w:pPr>
      <w:r w:rsidRPr="00ED4E23">
        <w:rPr>
          <w:rFonts w:ascii="Arial" w:hAnsi="Arial" w:cs="Times New Roman"/>
          <w:color w:val="000000" w:themeColor="text1"/>
        </w:rPr>
        <w:t>All business related machines including, but not limited to copiers, faxes, and printers will be unplugged.</w:t>
      </w:r>
    </w:p>
    <w:p w:rsidR="00436EB5" w:rsidRPr="00ED4E23" w:rsidRDefault="00436EB5" w:rsidP="00436EB5">
      <w:pPr>
        <w:pStyle w:val="ListParagraph"/>
        <w:spacing w:after="100" w:line="276" w:lineRule="auto"/>
        <w:rPr>
          <w:rFonts w:ascii="Arial" w:eastAsiaTheme="majorEastAsia" w:hAnsi="Arial" w:cs="Times New Roman"/>
          <w:b/>
          <w:bCs/>
          <w:color w:val="000000" w:themeColor="text1"/>
          <w:sz w:val="24"/>
          <w:szCs w:val="24"/>
        </w:rPr>
      </w:pPr>
    </w:p>
    <w:p w:rsidR="0056771D" w:rsidRPr="0056771D" w:rsidRDefault="0056771D" w:rsidP="0056771D">
      <w:pPr>
        <w:spacing w:after="100" w:line="276" w:lineRule="auto"/>
        <w:rPr>
          <w:rFonts w:ascii="Arial" w:eastAsiaTheme="majorEastAsia" w:hAnsi="Arial" w:cs="Times New Roman"/>
          <w:b/>
          <w:bCs/>
          <w:color w:val="000000" w:themeColor="text1"/>
          <w:sz w:val="24"/>
          <w:szCs w:val="24"/>
        </w:rPr>
      </w:pPr>
      <w:r w:rsidRPr="0056771D">
        <w:rPr>
          <w:rFonts w:ascii="Arial" w:eastAsiaTheme="majorEastAsia" w:hAnsi="Arial" w:cs="Times New Roman"/>
          <w:b/>
          <w:bCs/>
          <w:color w:val="000000" w:themeColor="text1"/>
          <w:sz w:val="24"/>
          <w:szCs w:val="24"/>
        </w:rPr>
        <w:t>5.5 Additional Guidelines</w:t>
      </w:r>
      <w:r w:rsidR="00926F35">
        <w:rPr>
          <w:rFonts w:ascii="Arial" w:eastAsiaTheme="majorEastAsia" w:hAnsi="Arial" w:cs="Times New Roman"/>
          <w:b/>
          <w:bCs/>
          <w:color w:val="000000" w:themeColor="text1"/>
          <w:sz w:val="24"/>
          <w:szCs w:val="24"/>
        </w:rPr>
        <w:t xml:space="preserve"> </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Vent hoods and fans are to remain off when not cooking and stoves are off</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 xml:space="preserve">Storage closets and walk-ins lighting </w:t>
      </w:r>
      <w:r w:rsidR="00005BFA">
        <w:rPr>
          <w:rFonts w:ascii="Arial" w:hAnsi="Arial" w:cs="Times New Roman"/>
          <w:color w:val="000000" w:themeColor="text1"/>
        </w:rPr>
        <w:t>will</w:t>
      </w:r>
      <w:r w:rsidRPr="0056771D">
        <w:rPr>
          <w:rFonts w:ascii="Arial" w:hAnsi="Arial" w:cs="Times New Roman"/>
          <w:color w:val="000000" w:themeColor="text1"/>
        </w:rPr>
        <w:t xml:space="preserve"> remain off when no one is present</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Weekly inspection of door insulation gaskets and barriers for deterioration</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 xml:space="preserve">Cafeteria lighting </w:t>
      </w:r>
      <w:r w:rsidR="00005BFA">
        <w:rPr>
          <w:rFonts w:ascii="Arial" w:hAnsi="Arial" w:cs="Times New Roman"/>
          <w:color w:val="000000" w:themeColor="text1"/>
        </w:rPr>
        <w:t>will</w:t>
      </w:r>
      <w:r w:rsidRPr="0056771D">
        <w:rPr>
          <w:rFonts w:ascii="Arial" w:hAnsi="Arial" w:cs="Times New Roman"/>
          <w:color w:val="000000" w:themeColor="text1"/>
        </w:rPr>
        <w:t xml:space="preserve"> be in energy saver mode when students are not present</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 xml:space="preserve">All milk coolers </w:t>
      </w:r>
      <w:r w:rsidR="00005BFA">
        <w:rPr>
          <w:rFonts w:ascii="Arial" w:hAnsi="Arial" w:cs="Times New Roman"/>
          <w:color w:val="000000" w:themeColor="text1"/>
        </w:rPr>
        <w:t>will</w:t>
      </w:r>
      <w:r w:rsidRPr="0056771D">
        <w:rPr>
          <w:rFonts w:ascii="Arial" w:hAnsi="Arial" w:cs="Times New Roman"/>
          <w:color w:val="000000" w:themeColor="text1"/>
        </w:rPr>
        <w:t xml:space="preserve"> remain at least 75% stocked or consolidated</w:t>
      </w:r>
    </w:p>
    <w:p w:rsidR="00787E2E" w:rsidRPr="0056771D" w:rsidRDefault="00787E2E" w:rsidP="0056771D">
      <w:pPr>
        <w:pStyle w:val="ListParagraph"/>
        <w:numPr>
          <w:ilvl w:val="0"/>
          <w:numId w:val="27"/>
        </w:numPr>
        <w:spacing w:after="0" w:line="276" w:lineRule="auto"/>
        <w:ind w:left="360" w:hanging="180"/>
        <w:rPr>
          <w:rFonts w:ascii="Arial" w:hAnsi="Arial" w:cs="Times New Roman"/>
          <w:b/>
          <w:i/>
          <w:color w:val="000000" w:themeColor="text1"/>
        </w:rPr>
      </w:pPr>
      <w:r w:rsidRPr="0056771D">
        <w:rPr>
          <w:rFonts w:ascii="Arial" w:hAnsi="Arial" w:cs="Times New Roman"/>
          <w:color w:val="000000" w:themeColor="text1"/>
        </w:rPr>
        <w:t xml:space="preserve">All lighting for coolers, freezers, and refrigerators </w:t>
      </w:r>
      <w:r w:rsidR="00005BFA">
        <w:rPr>
          <w:rFonts w:ascii="Arial" w:hAnsi="Arial" w:cs="Times New Roman"/>
          <w:color w:val="000000" w:themeColor="text1"/>
        </w:rPr>
        <w:t>will</w:t>
      </w:r>
      <w:r w:rsidRPr="0056771D">
        <w:rPr>
          <w:rFonts w:ascii="Arial" w:hAnsi="Arial" w:cs="Times New Roman"/>
          <w:color w:val="000000" w:themeColor="text1"/>
        </w:rPr>
        <w:t xml:space="preserve"> be de-lamped to provide lighting at a minimum, but safe level</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All space heaters must be electric and plugged directly into wall</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All hot plates </w:t>
      </w:r>
      <w:r w:rsidR="00005BFA">
        <w:rPr>
          <w:rFonts w:ascii="Arial" w:hAnsi="Arial" w:cs="Times New Roman"/>
          <w:color w:val="000000" w:themeColor="text1"/>
        </w:rPr>
        <w:t>will</w:t>
      </w:r>
      <w:r w:rsidRPr="0056771D">
        <w:rPr>
          <w:rFonts w:ascii="Arial" w:hAnsi="Arial" w:cs="Times New Roman"/>
          <w:color w:val="000000" w:themeColor="text1"/>
        </w:rPr>
        <w:t xml:space="preserve"> be unplugged when not in use</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We recommend replacing ineffic</w:t>
      </w:r>
      <w:r w:rsidR="00005BFA">
        <w:rPr>
          <w:rFonts w:ascii="Arial" w:hAnsi="Arial" w:cs="Times New Roman"/>
          <w:color w:val="000000" w:themeColor="text1"/>
        </w:rPr>
        <w:t>ient mini-</w:t>
      </w:r>
      <w:r w:rsidR="00026CC7">
        <w:rPr>
          <w:rFonts w:ascii="Arial" w:hAnsi="Arial" w:cs="Times New Roman"/>
          <w:color w:val="000000" w:themeColor="text1"/>
        </w:rPr>
        <w:t>fridges</w:t>
      </w:r>
      <w:r w:rsidR="00005BFA">
        <w:rPr>
          <w:rFonts w:ascii="Arial" w:hAnsi="Arial" w:cs="Times New Roman"/>
          <w:color w:val="000000" w:themeColor="text1"/>
        </w:rPr>
        <w:t xml:space="preserve"> with </w:t>
      </w:r>
      <w:r w:rsidR="00026CC7">
        <w:rPr>
          <w:rFonts w:ascii="Arial" w:hAnsi="Arial" w:cs="Times New Roman"/>
          <w:color w:val="000000" w:themeColor="text1"/>
        </w:rPr>
        <w:t xml:space="preserve">1 </w:t>
      </w:r>
      <w:r w:rsidRPr="0056771D">
        <w:rPr>
          <w:rFonts w:ascii="Arial" w:hAnsi="Arial" w:cs="Times New Roman"/>
          <w:color w:val="000000" w:themeColor="text1"/>
        </w:rPr>
        <w:t>cubic foo</w:t>
      </w:r>
      <w:r w:rsidR="00115E07">
        <w:rPr>
          <w:rFonts w:ascii="Arial" w:hAnsi="Arial" w:cs="Times New Roman"/>
          <w:color w:val="000000" w:themeColor="text1"/>
        </w:rPr>
        <w:t>t, Energy Star rated appliances</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Microwaves </w:t>
      </w:r>
      <w:r w:rsidR="00026CC7">
        <w:rPr>
          <w:rFonts w:ascii="Arial" w:hAnsi="Arial" w:cs="Times New Roman"/>
          <w:color w:val="000000" w:themeColor="text1"/>
        </w:rPr>
        <w:t>&amp;</w:t>
      </w:r>
      <w:r w:rsidR="00C62715">
        <w:rPr>
          <w:rFonts w:ascii="Arial" w:hAnsi="Arial" w:cs="Times New Roman"/>
          <w:color w:val="000000" w:themeColor="text1"/>
        </w:rPr>
        <w:t xml:space="preserve"> </w:t>
      </w:r>
      <w:r w:rsidR="00026CC7">
        <w:rPr>
          <w:rFonts w:ascii="Arial" w:hAnsi="Arial" w:cs="Times New Roman"/>
          <w:color w:val="000000" w:themeColor="text1"/>
        </w:rPr>
        <w:t>r</w:t>
      </w:r>
      <w:r w:rsidRPr="0056771D">
        <w:rPr>
          <w:rFonts w:ascii="Arial" w:hAnsi="Arial" w:cs="Times New Roman"/>
          <w:color w:val="000000" w:themeColor="text1"/>
        </w:rPr>
        <w:t xml:space="preserve">efrigerators </w:t>
      </w:r>
      <w:r w:rsidR="00005BFA">
        <w:rPr>
          <w:rFonts w:ascii="Arial" w:hAnsi="Arial" w:cs="Times New Roman"/>
          <w:color w:val="000000" w:themeColor="text1"/>
        </w:rPr>
        <w:t>will</w:t>
      </w:r>
      <w:r w:rsidR="00444E21">
        <w:rPr>
          <w:rFonts w:ascii="Arial" w:hAnsi="Arial" w:cs="Times New Roman"/>
          <w:color w:val="000000" w:themeColor="text1"/>
        </w:rPr>
        <w:t xml:space="preserve"> be</w:t>
      </w:r>
      <w:r w:rsidRPr="0056771D">
        <w:rPr>
          <w:rFonts w:ascii="Arial" w:hAnsi="Arial" w:cs="Times New Roman"/>
          <w:color w:val="000000" w:themeColor="text1"/>
        </w:rPr>
        <w:t xml:space="preserve"> unplugged on weekends and long breaks</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Microwaves </w:t>
      </w:r>
      <w:r w:rsidR="00026CC7">
        <w:rPr>
          <w:rFonts w:ascii="Arial" w:hAnsi="Arial" w:cs="Times New Roman"/>
          <w:color w:val="000000" w:themeColor="text1"/>
        </w:rPr>
        <w:t>&amp;</w:t>
      </w:r>
      <w:r w:rsidRPr="0056771D">
        <w:rPr>
          <w:rFonts w:ascii="Arial" w:hAnsi="Arial" w:cs="Times New Roman"/>
          <w:color w:val="000000" w:themeColor="text1"/>
        </w:rPr>
        <w:t xml:space="preserve"> refrigerators </w:t>
      </w:r>
      <w:r w:rsidR="00005BFA">
        <w:rPr>
          <w:rFonts w:ascii="Arial" w:hAnsi="Arial" w:cs="Times New Roman"/>
          <w:color w:val="000000" w:themeColor="text1"/>
        </w:rPr>
        <w:t>will</w:t>
      </w:r>
      <w:r w:rsidR="00444E21">
        <w:rPr>
          <w:rFonts w:ascii="Arial" w:hAnsi="Arial" w:cs="Times New Roman"/>
          <w:color w:val="000000" w:themeColor="text1"/>
        </w:rPr>
        <w:t xml:space="preserve"> be</w:t>
      </w:r>
      <w:r w:rsidRPr="0056771D">
        <w:rPr>
          <w:rFonts w:ascii="Arial" w:hAnsi="Arial" w:cs="Times New Roman"/>
          <w:color w:val="000000" w:themeColor="text1"/>
        </w:rPr>
        <w:t xml:space="preserve"> cleaned on a regular basis by owner to prevent IAQ (Indoor Air Quality) and IPM (Int</w:t>
      </w:r>
      <w:r w:rsidR="00115E07">
        <w:rPr>
          <w:rFonts w:ascii="Arial" w:hAnsi="Arial" w:cs="Times New Roman"/>
          <w:color w:val="000000" w:themeColor="text1"/>
        </w:rPr>
        <w:t>egrated Pest Management) issues</w:t>
      </w:r>
      <w:r w:rsidR="00026CC7">
        <w:rPr>
          <w:rFonts w:ascii="Arial" w:hAnsi="Arial" w:cs="Times New Roman"/>
          <w:color w:val="000000" w:themeColor="text1"/>
        </w:rPr>
        <w:t xml:space="preserve"> </w:t>
      </w:r>
    </w:p>
    <w:p w:rsidR="007A6E17"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Radios, lamps, </w:t>
      </w:r>
      <w:r w:rsidR="00026CC7">
        <w:rPr>
          <w:rFonts w:ascii="Arial" w:hAnsi="Arial" w:cs="Times New Roman"/>
          <w:color w:val="000000" w:themeColor="text1"/>
        </w:rPr>
        <w:t>&amp;</w:t>
      </w:r>
      <w:r w:rsidRPr="0056771D">
        <w:rPr>
          <w:rFonts w:ascii="Arial" w:hAnsi="Arial" w:cs="Times New Roman"/>
          <w:color w:val="000000" w:themeColor="text1"/>
        </w:rPr>
        <w:t xml:space="preserve"> any other </w:t>
      </w:r>
      <w:r w:rsidR="00026CC7">
        <w:rPr>
          <w:rFonts w:ascii="Arial" w:hAnsi="Arial" w:cs="Times New Roman"/>
          <w:color w:val="000000" w:themeColor="text1"/>
        </w:rPr>
        <w:t>small appliances</w:t>
      </w:r>
      <w:r w:rsidRPr="0056771D">
        <w:rPr>
          <w:rFonts w:ascii="Arial" w:hAnsi="Arial" w:cs="Times New Roman"/>
          <w:color w:val="000000" w:themeColor="text1"/>
        </w:rPr>
        <w:t xml:space="preserve"> </w:t>
      </w:r>
      <w:r w:rsidR="00005BFA">
        <w:rPr>
          <w:rFonts w:ascii="Arial" w:hAnsi="Arial" w:cs="Times New Roman"/>
          <w:color w:val="000000" w:themeColor="text1"/>
        </w:rPr>
        <w:t>will</w:t>
      </w:r>
      <w:r w:rsidR="00115E07">
        <w:rPr>
          <w:rFonts w:ascii="Arial" w:hAnsi="Arial" w:cs="Times New Roman"/>
          <w:color w:val="000000" w:themeColor="text1"/>
        </w:rPr>
        <w:t xml:space="preserve"> </w:t>
      </w:r>
      <w:r w:rsidR="007A6E17">
        <w:rPr>
          <w:rFonts w:ascii="Arial" w:hAnsi="Arial" w:cs="Times New Roman"/>
          <w:color w:val="000000" w:themeColor="text1"/>
        </w:rPr>
        <w:t xml:space="preserve">be </w:t>
      </w:r>
      <w:r w:rsidR="00115E07">
        <w:rPr>
          <w:rFonts w:ascii="Arial" w:hAnsi="Arial" w:cs="Times New Roman"/>
          <w:color w:val="000000" w:themeColor="text1"/>
        </w:rPr>
        <w:t xml:space="preserve">turned off </w:t>
      </w:r>
      <w:r w:rsidRPr="0056771D">
        <w:rPr>
          <w:rFonts w:ascii="Arial" w:hAnsi="Arial" w:cs="Times New Roman"/>
          <w:color w:val="000000" w:themeColor="text1"/>
        </w:rPr>
        <w:t>when</w:t>
      </w:r>
      <w:r w:rsidR="007A6E17">
        <w:rPr>
          <w:rFonts w:ascii="Arial" w:hAnsi="Arial" w:cs="Times New Roman"/>
          <w:color w:val="000000" w:themeColor="text1"/>
        </w:rPr>
        <w:t xml:space="preserve"> not in use </w:t>
      </w:r>
    </w:p>
    <w:p w:rsidR="00787E2E" w:rsidRPr="0056771D" w:rsidRDefault="007A6E17" w:rsidP="0056771D">
      <w:pPr>
        <w:pStyle w:val="ListParagraph"/>
        <w:numPr>
          <w:ilvl w:val="0"/>
          <w:numId w:val="24"/>
        </w:numPr>
        <w:spacing w:after="0" w:line="276" w:lineRule="auto"/>
        <w:ind w:left="360" w:hanging="180"/>
        <w:rPr>
          <w:rFonts w:ascii="Arial" w:hAnsi="Arial" w:cs="Times New Roman"/>
          <w:color w:val="000000" w:themeColor="text1"/>
        </w:rPr>
      </w:pPr>
      <w:r>
        <w:rPr>
          <w:rFonts w:ascii="Arial" w:hAnsi="Arial" w:cs="Times New Roman"/>
          <w:color w:val="000000" w:themeColor="text1"/>
        </w:rPr>
        <w:t>When e</w:t>
      </w:r>
      <w:r w:rsidR="00787E2E" w:rsidRPr="0056771D">
        <w:rPr>
          <w:rFonts w:ascii="Arial" w:hAnsi="Arial" w:cs="Times New Roman"/>
          <w:color w:val="000000" w:themeColor="text1"/>
        </w:rPr>
        <w:t>xit</w:t>
      </w:r>
      <w:r w:rsidR="00115E07">
        <w:rPr>
          <w:rFonts w:ascii="Arial" w:hAnsi="Arial" w:cs="Times New Roman"/>
          <w:color w:val="000000" w:themeColor="text1"/>
        </w:rPr>
        <w:t>ing</w:t>
      </w:r>
      <w:r>
        <w:rPr>
          <w:rFonts w:ascii="Arial" w:hAnsi="Arial" w:cs="Times New Roman"/>
          <w:color w:val="000000" w:themeColor="text1"/>
        </w:rPr>
        <w:t xml:space="preserve"> the</w:t>
      </w:r>
      <w:r w:rsidR="00787E2E" w:rsidRPr="0056771D">
        <w:rPr>
          <w:rFonts w:ascii="Arial" w:hAnsi="Arial" w:cs="Times New Roman"/>
          <w:color w:val="000000" w:themeColor="text1"/>
        </w:rPr>
        <w:t xml:space="preserve"> classroom for the day, items </w:t>
      </w:r>
      <w:r w:rsidR="00005BFA">
        <w:rPr>
          <w:rFonts w:ascii="Arial" w:hAnsi="Arial" w:cs="Times New Roman"/>
          <w:color w:val="000000" w:themeColor="text1"/>
        </w:rPr>
        <w:t>will</w:t>
      </w:r>
      <w:r w:rsidR="00787E2E" w:rsidRPr="0056771D">
        <w:rPr>
          <w:rFonts w:ascii="Arial" w:hAnsi="Arial" w:cs="Times New Roman"/>
          <w:color w:val="000000" w:themeColor="text1"/>
        </w:rPr>
        <w:t xml:space="preserve"> be u</w:t>
      </w:r>
      <w:r w:rsidR="00115E07">
        <w:rPr>
          <w:rFonts w:ascii="Arial" w:hAnsi="Arial" w:cs="Times New Roman"/>
          <w:color w:val="000000" w:themeColor="text1"/>
        </w:rPr>
        <w:t>nplugged to reduce phantom load</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Furniture should not be placed in close proximity to return air or supply air ventilation systems</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 xml:space="preserve">File cabinets </w:t>
      </w:r>
      <w:r w:rsidR="00026CC7">
        <w:rPr>
          <w:rFonts w:ascii="Arial" w:hAnsi="Arial" w:cs="Times New Roman"/>
          <w:color w:val="000000" w:themeColor="text1"/>
        </w:rPr>
        <w:t>&amp;</w:t>
      </w:r>
      <w:r w:rsidRPr="0056771D">
        <w:rPr>
          <w:rFonts w:ascii="Arial" w:hAnsi="Arial" w:cs="Times New Roman"/>
          <w:color w:val="000000" w:themeColor="text1"/>
        </w:rPr>
        <w:t xml:space="preserve"> other furniture should not be placed in front of thermostats</w:t>
      </w:r>
    </w:p>
    <w:p w:rsidR="00787E2E" w:rsidRPr="00005BFA" w:rsidRDefault="007A6E17" w:rsidP="0056771D">
      <w:pPr>
        <w:pStyle w:val="ListParagraph"/>
        <w:numPr>
          <w:ilvl w:val="0"/>
          <w:numId w:val="24"/>
        </w:numPr>
        <w:spacing w:after="0" w:line="276" w:lineRule="auto"/>
        <w:ind w:left="360" w:hanging="180"/>
        <w:rPr>
          <w:rFonts w:ascii="Arial" w:hAnsi="Arial" w:cs="Times New Roman"/>
          <w:color w:val="000000" w:themeColor="text1"/>
        </w:rPr>
      </w:pPr>
      <w:r w:rsidRPr="00005BFA">
        <w:rPr>
          <w:rFonts w:ascii="Arial" w:hAnsi="Arial" w:cs="Times New Roman"/>
          <w:color w:val="000000" w:themeColor="text1"/>
        </w:rPr>
        <w:t xml:space="preserve">All </w:t>
      </w:r>
      <w:r w:rsidR="00787E2E" w:rsidRPr="00005BFA">
        <w:rPr>
          <w:rFonts w:ascii="Arial" w:hAnsi="Arial" w:cs="Times New Roman"/>
          <w:color w:val="000000" w:themeColor="text1"/>
        </w:rPr>
        <w:t>computers, printers, copiers, fax machines</w:t>
      </w:r>
      <w:r w:rsidR="00005BFA">
        <w:rPr>
          <w:rFonts w:ascii="Arial" w:hAnsi="Arial" w:cs="Times New Roman"/>
          <w:color w:val="000000" w:themeColor="text1"/>
        </w:rPr>
        <w:t xml:space="preserve"> will </w:t>
      </w:r>
      <w:r w:rsidR="00787E2E" w:rsidRPr="00005BFA">
        <w:rPr>
          <w:rFonts w:ascii="Arial" w:hAnsi="Arial" w:cs="Times New Roman"/>
          <w:color w:val="000000" w:themeColor="text1"/>
        </w:rPr>
        <w:t>be in hibernation mode whe</w:t>
      </w:r>
      <w:r w:rsidR="00115E07" w:rsidRPr="00005BFA">
        <w:rPr>
          <w:rFonts w:ascii="Arial" w:hAnsi="Arial" w:cs="Times New Roman"/>
          <w:color w:val="000000" w:themeColor="text1"/>
        </w:rPr>
        <w:t>n</w:t>
      </w:r>
      <w:r w:rsidR="00005BFA">
        <w:rPr>
          <w:rFonts w:ascii="Arial" w:hAnsi="Arial" w:cs="Times New Roman"/>
          <w:color w:val="000000" w:themeColor="text1"/>
        </w:rPr>
        <w:t xml:space="preserve"> not in use</w:t>
      </w:r>
    </w:p>
    <w:p w:rsidR="00787E2E" w:rsidRPr="0056771D" w:rsidRDefault="00787E2E" w:rsidP="0056771D">
      <w:pPr>
        <w:pStyle w:val="ListParagraph"/>
        <w:numPr>
          <w:ilvl w:val="0"/>
          <w:numId w:val="24"/>
        </w:numPr>
        <w:spacing w:after="0" w:line="276" w:lineRule="auto"/>
        <w:ind w:left="360" w:hanging="180"/>
        <w:rPr>
          <w:rFonts w:ascii="Arial" w:hAnsi="Arial" w:cs="Times New Roman"/>
          <w:color w:val="000000" w:themeColor="text1"/>
        </w:rPr>
      </w:pPr>
      <w:r w:rsidRPr="0056771D">
        <w:rPr>
          <w:rFonts w:ascii="Arial" w:hAnsi="Arial" w:cs="Times New Roman"/>
          <w:color w:val="000000" w:themeColor="text1"/>
        </w:rPr>
        <w:t>Heaters and Boilers temperatures are as follow</w:t>
      </w:r>
      <w:r w:rsidR="00026CC7">
        <w:rPr>
          <w:rFonts w:ascii="Arial" w:hAnsi="Arial" w:cs="Times New Roman"/>
          <w:color w:val="000000" w:themeColor="text1"/>
        </w:rPr>
        <w:t>s</w:t>
      </w:r>
      <w:r w:rsidRPr="0056771D">
        <w:rPr>
          <w:rFonts w:ascii="Arial" w:hAnsi="Arial" w:cs="Times New Roman"/>
          <w:color w:val="000000" w:themeColor="text1"/>
        </w:rPr>
        <w:t xml:space="preserve"> according to Texas Department of State Health Services:</w:t>
      </w:r>
    </w:p>
    <w:p w:rsidR="00787E2E" w:rsidRPr="00026CC7" w:rsidRDefault="00787E2E" w:rsidP="00026CC7">
      <w:pPr>
        <w:spacing w:after="0" w:line="276" w:lineRule="auto"/>
        <w:ind w:firstLine="540"/>
        <w:rPr>
          <w:rFonts w:ascii="Arial" w:hAnsi="Arial" w:cs="Times New Roman"/>
          <w:color w:val="000000" w:themeColor="text1"/>
        </w:rPr>
      </w:pPr>
      <w:r w:rsidRPr="00026CC7">
        <w:rPr>
          <w:rFonts w:ascii="Arial" w:hAnsi="Arial" w:cs="Times New Roman"/>
          <w:color w:val="000000" w:themeColor="text1"/>
        </w:rPr>
        <w:t>170 degrees for sanitation equipment</w:t>
      </w:r>
    </w:p>
    <w:p w:rsidR="00E725F5" w:rsidRDefault="00026CC7" w:rsidP="00E725F5">
      <w:pPr>
        <w:spacing w:after="0" w:line="276" w:lineRule="auto"/>
        <w:ind w:firstLine="540"/>
        <w:rPr>
          <w:rFonts w:ascii="Arial" w:hAnsi="Arial" w:cs="Times New Roman"/>
          <w:color w:val="000000" w:themeColor="text1"/>
        </w:rPr>
      </w:pPr>
      <w:r w:rsidRPr="00026CC7">
        <w:rPr>
          <w:rFonts w:ascii="Arial" w:hAnsi="Arial" w:cs="Times New Roman"/>
          <w:color w:val="000000" w:themeColor="text1"/>
        </w:rPr>
        <w:t>130 degrees for domestic hot water</w:t>
      </w:r>
    </w:p>
    <w:p w:rsidR="00E725F5" w:rsidRDefault="00E725F5" w:rsidP="00E725F5">
      <w:pPr>
        <w:spacing w:after="0" w:line="276" w:lineRule="auto"/>
        <w:ind w:firstLine="540"/>
        <w:rPr>
          <w:rFonts w:ascii="Arial" w:hAnsi="Arial" w:cs="Times New Roman"/>
          <w:color w:val="000000" w:themeColor="text1"/>
        </w:rPr>
      </w:pPr>
    </w:p>
    <w:p w:rsidR="0094132C" w:rsidRDefault="0094132C" w:rsidP="00E725F5">
      <w:pPr>
        <w:spacing w:after="0" w:line="276" w:lineRule="auto"/>
        <w:ind w:firstLine="540"/>
        <w:rPr>
          <w:rFonts w:ascii="Arial" w:hAnsi="Arial" w:cs="Times New Roman"/>
          <w:color w:val="000000" w:themeColor="text1"/>
        </w:rPr>
      </w:pPr>
    </w:p>
    <w:p w:rsidR="00E725F5" w:rsidRDefault="00E725F5" w:rsidP="00E725F5">
      <w:pPr>
        <w:spacing w:after="0" w:line="276" w:lineRule="auto"/>
        <w:ind w:firstLine="540"/>
        <w:rPr>
          <w:rFonts w:ascii="Arial" w:hAnsi="Arial" w:cs="Times New Roman"/>
          <w:color w:val="000000" w:themeColor="text1"/>
        </w:rPr>
      </w:pPr>
    </w:p>
    <w:p w:rsidR="0094132C" w:rsidRDefault="00B11B9F" w:rsidP="00E725F5">
      <w:pPr>
        <w:spacing w:after="0" w:line="276" w:lineRule="auto"/>
        <w:ind w:firstLine="54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13536" behindDoc="0" locked="0" layoutInCell="1" allowOverlap="1">
            <wp:simplePos x="0" y="0"/>
            <wp:positionH relativeFrom="column">
              <wp:posOffset>5524500</wp:posOffset>
            </wp:positionH>
            <wp:positionV relativeFrom="paragraph">
              <wp:posOffset>431165</wp:posOffset>
            </wp:positionV>
            <wp:extent cx="295275" cy="400050"/>
            <wp:effectExtent l="19050" t="0" r="9525"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64632A" w:rsidRPr="0064632A" w:rsidRDefault="009D071C" w:rsidP="0094132C">
      <w:pPr>
        <w:spacing w:after="0" w:line="276" w:lineRule="auto"/>
        <w:rPr>
          <w:rFonts w:ascii="Arial" w:eastAsiaTheme="majorEastAsia" w:hAnsi="Arial" w:cs="Times New Roman"/>
          <w:b/>
          <w:bCs/>
          <w:color w:val="000000" w:themeColor="text1"/>
        </w:rPr>
      </w:pPr>
      <w:r>
        <w:rPr>
          <w:rFonts w:ascii="Arial" w:eastAsiaTheme="majorEastAsia" w:hAnsi="Arial" w:cs="Times New Roman"/>
          <w:b/>
          <w:bCs/>
          <w:color w:val="000000" w:themeColor="text1"/>
        </w:rPr>
        <w:lastRenderedPageBreak/>
        <w:t>6</w:t>
      </w:r>
      <w:r w:rsidR="0064632A" w:rsidRPr="0064632A">
        <w:rPr>
          <w:rFonts w:ascii="Arial" w:eastAsiaTheme="majorEastAsia" w:hAnsi="Arial" w:cs="Times New Roman"/>
          <w:b/>
          <w:bCs/>
          <w:color w:val="000000" w:themeColor="text1"/>
        </w:rPr>
        <w:t xml:space="preserve">. Retro-Commissioning </w:t>
      </w:r>
    </w:p>
    <w:p w:rsidR="0064632A" w:rsidRPr="0064632A" w:rsidRDefault="0064632A" w:rsidP="0064632A">
      <w:pPr>
        <w:spacing w:after="0" w:line="276" w:lineRule="auto"/>
        <w:contextualSpacing/>
        <w:rPr>
          <w:rFonts w:ascii="Arial" w:hAnsi="Arial" w:cs="Times New Roman"/>
          <w:color w:val="000000" w:themeColor="text1"/>
        </w:rPr>
      </w:pPr>
    </w:p>
    <w:p w:rsidR="0064632A" w:rsidRDefault="0064632A" w:rsidP="00ED4E23">
      <w:pPr>
        <w:rPr>
          <w:rFonts w:ascii="Arial" w:hAnsi="Arial" w:cs="Arial"/>
        </w:rPr>
      </w:pPr>
      <w:r w:rsidRPr="00ED4E23">
        <w:rPr>
          <w:rFonts w:ascii="Arial" w:hAnsi="Arial" w:cs="Arial"/>
        </w:rPr>
        <w:t xml:space="preserve">Retro-commissioning is simply taking the commissioning process and applying it to an existing building. It seeks to improve how the building systems function and work together. Depending on a building’s age, complexity of existing systems, and districts facility usage, this process can correct issues in design or construction, and address any problems that have occurred due to improper operation or age of the systems. </w:t>
      </w:r>
    </w:p>
    <w:p w:rsidR="009D071C" w:rsidRPr="00ED4E23" w:rsidRDefault="009D071C" w:rsidP="00ED4E23">
      <w:pPr>
        <w:rPr>
          <w:rFonts w:ascii="Arial" w:hAnsi="Arial" w:cs="Arial"/>
        </w:rPr>
      </w:pPr>
    </w:p>
    <w:p w:rsidR="0064632A" w:rsidRDefault="0064632A" w:rsidP="00ED4E23">
      <w:pPr>
        <w:rPr>
          <w:rFonts w:ascii="Arial" w:hAnsi="Arial" w:cs="Arial"/>
        </w:rPr>
      </w:pPr>
      <w:r w:rsidRPr="00ED4E23">
        <w:rPr>
          <w:rFonts w:ascii="Arial" w:hAnsi="Arial" w:cs="Arial"/>
        </w:rPr>
        <w:t xml:space="preserve">The overall goal of this process is to </w:t>
      </w:r>
      <w:r w:rsidR="00A8533E" w:rsidRPr="00ED4E23">
        <w:rPr>
          <w:rFonts w:ascii="Arial" w:hAnsi="Arial" w:cs="Arial"/>
        </w:rPr>
        <w:t>commission a</w:t>
      </w:r>
      <w:r w:rsidRPr="00ED4E23">
        <w:rPr>
          <w:rFonts w:ascii="Arial" w:hAnsi="Arial" w:cs="Arial"/>
        </w:rPr>
        <w:t xml:space="preserve"> building that not only operates as efficiently as possible, but also meets the needs of the owner and occupants. This process avoids “quick fix” solutions and works to address root causes and systematically ensure systems run efficiently and reliably and can be maintained over time.</w:t>
      </w:r>
    </w:p>
    <w:p w:rsidR="009D071C" w:rsidRPr="00ED4E23" w:rsidRDefault="009D071C" w:rsidP="00ED4E23">
      <w:pPr>
        <w:rPr>
          <w:rFonts w:ascii="Arial" w:hAnsi="Arial" w:cs="Arial"/>
        </w:rPr>
      </w:pPr>
    </w:p>
    <w:p w:rsidR="0064632A" w:rsidRPr="00ED4E23" w:rsidRDefault="0064632A" w:rsidP="00ED4E23">
      <w:pPr>
        <w:rPr>
          <w:rFonts w:ascii="Arial" w:hAnsi="Arial" w:cs="Arial"/>
        </w:rPr>
      </w:pPr>
      <w:r w:rsidRPr="00ED4E23">
        <w:rPr>
          <w:rFonts w:ascii="Arial" w:hAnsi="Arial" w:cs="Arial"/>
        </w:rPr>
        <w:t>Retro-commissioning ty</w:t>
      </w:r>
      <w:r w:rsidR="00A8533E" w:rsidRPr="00ED4E23">
        <w:rPr>
          <w:rFonts w:ascii="Arial" w:hAnsi="Arial" w:cs="Arial"/>
        </w:rPr>
        <w:t xml:space="preserve">pically focuses on major energy </w:t>
      </w:r>
      <w:r w:rsidR="004A4009" w:rsidRPr="00ED4E23">
        <w:rPr>
          <w:rFonts w:ascii="Arial" w:hAnsi="Arial" w:cs="Arial"/>
        </w:rPr>
        <w:t>intensive</w:t>
      </w:r>
      <w:r w:rsidRPr="00ED4E23">
        <w:rPr>
          <w:rFonts w:ascii="Arial" w:hAnsi="Arial" w:cs="Arial"/>
        </w:rPr>
        <w:t xml:space="preserve"> equipment, such as mechanical equipment, lighting and related controls, and focuses on op</w:t>
      </w:r>
      <w:r w:rsidR="00B634D2" w:rsidRPr="00ED4E23">
        <w:rPr>
          <w:rFonts w:ascii="Arial" w:hAnsi="Arial" w:cs="Arial"/>
        </w:rPr>
        <w:t xml:space="preserve">timizing the performance of </w:t>
      </w:r>
      <w:r w:rsidRPr="00ED4E23">
        <w:rPr>
          <w:rFonts w:ascii="Arial" w:hAnsi="Arial" w:cs="Arial"/>
        </w:rPr>
        <w:t>existing system</w:t>
      </w:r>
      <w:r w:rsidR="00B634D2" w:rsidRPr="00ED4E23">
        <w:rPr>
          <w:rFonts w:ascii="Arial" w:hAnsi="Arial" w:cs="Arial"/>
        </w:rPr>
        <w:t>s</w:t>
      </w:r>
      <w:r w:rsidRPr="00ED4E23">
        <w:rPr>
          <w:rFonts w:ascii="Arial" w:hAnsi="Arial" w:cs="Arial"/>
        </w:rPr>
        <w:t xml:space="preserve">, rather than relying on major equipment replacement. Typically, a retro-commissioning project will result in any or all of the following: </w:t>
      </w:r>
    </w:p>
    <w:p w:rsidR="0064632A" w:rsidRPr="0064632A" w:rsidRDefault="00B634D2"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I</w:t>
      </w:r>
      <w:r w:rsidR="0064632A" w:rsidRPr="0064632A">
        <w:rPr>
          <w:rFonts w:ascii="Arial" w:hAnsi="Arial" w:cs="Times New Roman"/>
          <w:color w:val="000000" w:themeColor="text1"/>
        </w:rPr>
        <w:t>mproved indoor air quality</w:t>
      </w:r>
    </w:p>
    <w:p w:rsidR="0064632A" w:rsidRPr="0064632A" w:rsidRDefault="00B634D2"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I</w:t>
      </w:r>
      <w:r w:rsidR="0064632A" w:rsidRPr="0064632A">
        <w:rPr>
          <w:rFonts w:ascii="Arial" w:hAnsi="Arial" w:cs="Times New Roman"/>
          <w:color w:val="000000" w:themeColor="text1"/>
        </w:rPr>
        <w:t>mproved occupant comfort</w:t>
      </w:r>
    </w:p>
    <w:p w:rsidR="0064632A" w:rsidRPr="0064632A" w:rsidRDefault="00B634D2"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B</w:t>
      </w:r>
      <w:r w:rsidR="0064632A" w:rsidRPr="0064632A">
        <w:rPr>
          <w:rFonts w:ascii="Arial" w:hAnsi="Arial" w:cs="Times New Roman"/>
          <w:color w:val="000000" w:themeColor="text1"/>
        </w:rPr>
        <w:t xml:space="preserve">etter control of the systems and equipment </w:t>
      </w:r>
    </w:p>
    <w:p w:rsidR="0064632A" w:rsidRPr="0064632A" w:rsidRDefault="00B634D2"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S</w:t>
      </w:r>
      <w:r w:rsidR="0064632A" w:rsidRPr="0064632A">
        <w:rPr>
          <w:rFonts w:ascii="Arial" w:hAnsi="Arial" w:cs="Times New Roman"/>
          <w:color w:val="000000" w:themeColor="text1"/>
        </w:rPr>
        <w:t>uperior energy and resource efficiency</w:t>
      </w:r>
    </w:p>
    <w:p w:rsidR="0064632A" w:rsidRPr="0064632A" w:rsidRDefault="0064632A" w:rsidP="0064632A">
      <w:pPr>
        <w:pStyle w:val="ListParagraph"/>
        <w:spacing w:after="0" w:line="276" w:lineRule="auto"/>
        <w:rPr>
          <w:rFonts w:ascii="Arial" w:hAnsi="Arial" w:cs="Times New Roman"/>
          <w:color w:val="000000" w:themeColor="text1"/>
        </w:rPr>
      </w:pPr>
    </w:p>
    <w:p w:rsidR="0064632A" w:rsidRDefault="0064632A" w:rsidP="00ED4E23">
      <w:pPr>
        <w:rPr>
          <w:rFonts w:ascii="Arial" w:hAnsi="Arial" w:cs="Arial"/>
        </w:rPr>
      </w:pPr>
      <w:r w:rsidRPr="00ED4E23">
        <w:rPr>
          <w:rFonts w:ascii="Arial" w:hAnsi="Arial" w:cs="Arial"/>
        </w:rPr>
        <w:t>According to a study performed by Penn State University, a building that was commissioned when it was built will be significantly out of calibration after fiv</w:t>
      </w:r>
      <w:r w:rsidR="00B634D2" w:rsidRPr="00ED4E23">
        <w:rPr>
          <w:rFonts w:ascii="Arial" w:hAnsi="Arial" w:cs="Arial"/>
        </w:rPr>
        <w:t xml:space="preserve">e years. In many cases new buildings are not being commissioned </w:t>
      </w:r>
      <w:r w:rsidRPr="00ED4E23">
        <w:rPr>
          <w:rFonts w:ascii="Arial" w:hAnsi="Arial" w:cs="Arial"/>
        </w:rPr>
        <w:t>pr</w:t>
      </w:r>
      <w:r w:rsidR="00B634D2" w:rsidRPr="00ED4E23">
        <w:rPr>
          <w:rFonts w:ascii="Arial" w:hAnsi="Arial" w:cs="Arial"/>
        </w:rPr>
        <w:t>operly</w:t>
      </w:r>
      <w:r w:rsidRPr="00ED4E23">
        <w:rPr>
          <w:rFonts w:ascii="Arial" w:hAnsi="Arial" w:cs="Arial"/>
        </w:rPr>
        <w:t>, thus making</w:t>
      </w:r>
      <w:r w:rsidR="00B634D2" w:rsidRPr="00ED4E23">
        <w:rPr>
          <w:rFonts w:ascii="Arial" w:hAnsi="Arial" w:cs="Arial"/>
        </w:rPr>
        <w:t xml:space="preserve"> the operating efficiency of its</w:t>
      </w:r>
      <w:r w:rsidRPr="00ED4E23">
        <w:rPr>
          <w:rFonts w:ascii="Arial" w:hAnsi="Arial" w:cs="Arial"/>
        </w:rPr>
        <w:t xml:space="preserve"> </w:t>
      </w:r>
      <w:r w:rsidR="00A8533E" w:rsidRPr="00ED4E23">
        <w:rPr>
          <w:rFonts w:ascii="Arial" w:hAnsi="Arial" w:cs="Arial"/>
        </w:rPr>
        <w:t xml:space="preserve">equipment suspect from the </w:t>
      </w:r>
      <w:r w:rsidR="004A4009" w:rsidRPr="00ED4E23">
        <w:rPr>
          <w:rFonts w:ascii="Arial" w:hAnsi="Arial" w:cs="Arial"/>
        </w:rPr>
        <w:t>beginning.</w:t>
      </w:r>
    </w:p>
    <w:p w:rsidR="009D071C" w:rsidRPr="00ED4E23" w:rsidRDefault="009D071C" w:rsidP="00ED4E23">
      <w:pPr>
        <w:rPr>
          <w:rFonts w:ascii="Arial" w:hAnsi="Arial" w:cs="Arial"/>
        </w:rPr>
      </w:pPr>
    </w:p>
    <w:p w:rsidR="0064632A" w:rsidRDefault="00E55D27" w:rsidP="00ED4E23">
      <w:pPr>
        <w:rPr>
          <w:rFonts w:ascii="Arial" w:hAnsi="Arial" w:cs="Arial"/>
        </w:rPr>
      </w:pPr>
      <w:r>
        <w:rPr>
          <w:rFonts w:ascii="Arial" w:hAnsi="Arial" w:cs="Arial"/>
        </w:rPr>
        <w:t>On-Si</w:t>
      </w:r>
      <w:r w:rsidR="005F255C">
        <w:rPr>
          <w:rFonts w:ascii="Arial" w:hAnsi="Arial" w:cs="Arial"/>
        </w:rPr>
        <w:t>t</w:t>
      </w:r>
      <w:r>
        <w:rPr>
          <w:rFonts w:ascii="Arial" w:hAnsi="Arial" w:cs="Arial"/>
        </w:rPr>
        <w:t>e</w:t>
      </w:r>
      <w:r w:rsidR="005F255C">
        <w:rPr>
          <w:rFonts w:ascii="Arial" w:hAnsi="Arial" w:cs="Arial"/>
        </w:rPr>
        <w:t>’s</w:t>
      </w:r>
      <w:r w:rsidR="0064632A" w:rsidRPr="00ED4E23">
        <w:rPr>
          <w:rFonts w:ascii="Arial" w:hAnsi="Arial" w:cs="Arial"/>
        </w:rPr>
        <w:t xml:space="preserve"> approach to retro-commissioning focuses on working with the owner and the building operators to ensure the building is meeting their functional needs as efficiently as possible. In order to do so</w:t>
      </w:r>
      <w:r w:rsidR="00B634D2" w:rsidRPr="00ED4E23">
        <w:rPr>
          <w:rFonts w:ascii="Arial" w:hAnsi="Arial" w:cs="Arial"/>
        </w:rPr>
        <w:t>,</w:t>
      </w:r>
      <w:r w:rsidR="0064632A" w:rsidRPr="00ED4E23">
        <w:rPr>
          <w:rFonts w:ascii="Arial" w:hAnsi="Arial" w:cs="Arial"/>
        </w:rPr>
        <w:t xml:space="preserve"> we have developed a two-phase retro-commissioning process.</w:t>
      </w:r>
      <w:r w:rsidR="00831AF5" w:rsidRPr="00ED4E23">
        <w:rPr>
          <w:rFonts w:ascii="Arial" w:hAnsi="Arial" w:cs="Arial"/>
        </w:rPr>
        <w:t xml:space="preserve"> </w:t>
      </w:r>
      <w:r w:rsidR="0064632A" w:rsidRPr="00ED4E23">
        <w:rPr>
          <w:rFonts w:ascii="Arial" w:hAnsi="Arial" w:cs="Arial"/>
        </w:rPr>
        <w:t>The first phase is focused on consensus and investigation, while the second phase involves corrections and verification. For this proposal, we are looking at phase one retro-commissioning only</w:t>
      </w:r>
      <w:r w:rsidR="004A4009" w:rsidRPr="00ED4E23">
        <w:rPr>
          <w:rFonts w:ascii="Arial" w:hAnsi="Arial" w:cs="Arial"/>
        </w:rPr>
        <w:t>.</w:t>
      </w:r>
    </w:p>
    <w:p w:rsidR="009D071C" w:rsidRPr="00ED4E23" w:rsidRDefault="009D071C" w:rsidP="00ED4E23">
      <w:pPr>
        <w:rPr>
          <w:rFonts w:ascii="Arial" w:hAnsi="Arial" w:cs="Arial"/>
        </w:rPr>
      </w:pPr>
    </w:p>
    <w:p w:rsidR="0064632A" w:rsidRPr="00ED4E23" w:rsidRDefault="005F255C" w:rsidP="00ED4E23">
      <w:pPr>
        <w:rPr>
          <w:rFonts w:ascii="Arial" w:hAnsi="Arial" w:cs="Arial"/>
        </w:rPr>
      </w:pPr>
      <w:r>
        <w:rPr>
          <w:rFonts w:ascii="Arial" w:hAnsi="Arial" w:cs="Arial"/>
        </w:rPr>
        <w:t xml:space="preserve">Outlined below are </w:t>
      </w:r>
      <w:r w:rsidR="0064632A" w:rsidRPr="00ED4E23">
        <w:rPr>
          <w:rFonts w:ascii="Arial" w:hAnsi="Arial" w:cs="Arial"/>
        </w:rPr>
        <w:t>various steps in the consensus and investigation phase of retro-commissioning:</w:t>
      </w:r>
    </w:p>
    <w:p w:rsidR="0064632A" w:rsidRPr="0064632A" w:rsidRDefault="00831AF5"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Review of design d</w:t>
      </w:r>
      <w:r w:rsidR="0064632A" w:rsidRPr="0064632A">
        <w:rPr>
          <w:rFonts w:ascii="Arial" w:hAnsi="Arial" w:cs="Times New Roman"/>
          <w:color w:val="000000" w:themeColor="text1"/>
        </w:rPr>
        <w:t>ocuments</w:t>
      </w:r>
    </w:p>
    <w:p w:rsidR="0064632A" w:rsidRPr="0064632A" w:rsidRDefault="00831AF5"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Establish design intent/operational p</w:t>
      </w:r>
      <w:r w:rsidR="0064632A" w:rsidRPr="0064632A">
        <w:rPr>
          <w:rFonts w:ascii="Arial" w:hAnsi="Arial" w:cs="Times New Roman"/>
          <w:color w:val="000000" w:themeColor="text1"/>
        </w:rPr>
        <w:t>arameters</w:t>
      </w:r>
    </w:p>
    <w:p w:rsidR="0064632A" w:rsidRPr="0064632A" w:rsidRDefault="00831AF5"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Survey facility existing c</w:t>
      </w:r>
      <w:r w:rsidR="0064632A" w:rsidRPr="0064632A">
        <w:rPr>
          <w:rFonts w:ascii="Arial" w:hAnsi="Arial" w:cs="Times New Roman"/>
          <w:color w:val="000000" w:themeColor="text1"/>
        </w:rPr>
        <w:t>onditions</w:t>
      </w:r>
    </w:p>
    <w:p w:rsidR="0064632A" w:rsidRPr="0064632A" w:rsidRDefault="00831AF5"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Compare findings to design i</w:t>
      </w:r>
      <w:r w:rsidR="0064632A" w:rsidRPr="0064632A">
        <w:rPr>
          <w:rFonts w:ascii="Arial" w:hAnsi="Arial" w:cs="Times New Roman"/>
          <w:color w:val="000000" w:themeColor="text1"/>
        </w:rPr>
        <w:t>ntent</w:t>
      </w:r>
    </w:p>
    <w:p w:rsidR="0064632A" w:rsidRPr="0064632A" w:rsidRDefault="00831AF5" w:rsidP="0064632A">
      <w:pPr>
        <w:pStyle w:val="ListParagraph"/>
        <w:numPr>
          <w:ilvl w:val="0"/>
          <w:numId w:val="6"/>
        </w:numPr>
        <w:spacing w:after="0" w:line="276" w:lineRule="auto"/>
        <w:ind w:left="360" w:hanging="180"/>
        <w:rPr>
          <w:rFonts w:ascii="Arial" w:hAnsi="Arial" w:cs="Times New Roman"/>
          <w:color w:val="000000" w:themeColor="text1"/>
        </w:rPr>
      </w:pPr>
      <w:r>
        <w:rPr>
          <w:rFonts w:ascii="Arial" w:hAnsi="Arial" w:cs="Times New Roman"/>
          <w:color w:val="000000" w:themeColor="text1"/>
        </w:rPr>
        <w:t>Compile list of suggested corrective m</w:t>
      </w:r>
      <w:r w:rsidR="0064632A" w:rsidRPr="0064632A">
        <w:rPr>
          <w:rFonts w:ascii="Arial" w:hAnsi="Arial" w:cs="Times New Roman"/>
          <w:color w:val="000000" w:themeColor="text1"/>
        </w:rPr>
        <w:t>easures</w:t>
      </w:r>
    </w:p>
    <w:p w:rsidR="0064632A" w:rsidRPr="0064632A" w:rsidRDefault="0064632A" w:rsidP="0064632A">
      <w:pPr>
        <w:pStyle w:val="ListParagraph"/>
        <w:spacing w:after="0" w:line="276" w:lineRule="auto"/>
        <w:rPr>
          <w:rFonts w:ascii="Arial" w:hAnsi="Arial" w:cs="Times New Roman"/>
          <w:color w:val="000000" w:themeColor="text1"/>
        </w:rPr>
      </w:pPr>
    </w:p>
    <w:p w:rsidR="0064632A" w:rsidRPr="004C25AA" w:rsidRDefault="0064632A" w:rsidP="004C25AA">
      <w:pPr>
        <w:spacing w:after="0" w:line="276" w:lineRule="auto"/>
        <w:contextualSpacing/>
        <w:rPr>
          <w:rFonts w:ascii="Arial" w:hAnsi="Arial"/>
          <w:color w:val="000000" w:themeColor="text1"/>
        </w:rPr>
      </w:pPr>
    </w:p>
    <w:p w:rsidR="00C4169B" w:rsidRDefault="00CB0A07" w:rsidP="004C25AA">
      <w:pPr>
        <w:pStyle w:val="ListParagraph"/>
        <w:spacing w:after="0" w:line="276" w:lineRule="auto"/>
        <w:ind w:left="36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15584" behindDoc="0" locked="0" layoutInCell="1" allowOverlap="1">
            <wp:simplePos x="0" y="0"/>
            <wp:positionH relativeFrom="column">
              <wp:posOffset>5467350</wp:posOffset>
            </wp:positionH>
            <wp:positionV relativeFrom="paragraph">
              <wp:posOffset>459105</wp:posOffset>
            </wp:positionV>
            <wp:extent cx="295275" cy="400050"/>
            <wp:effectExtent l="19050" t="0" r="9525" b="0"/>
            <wp:wrapNone/>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D02C65" w:rsidRDefault="00D02C65" w:rsidP="0094132C">
      <w:pPr>
        <w:pStyle w:val="ListParagraph"/>
        <w:spacing w:after="0" w:line="276" w:lineRule="auto"/>
        <w:ind w:left="0"/>
        <w:rPr>
          <w:rFonts w:ascii="Arial" w:hAnsi="Arial" w:cs="Times New Roman"/>
          <w:b/>
          <w:color w:val="000000" w:themeColor="text1"/>
          <w:sz w:val="28"/>
          <w:szCs w:val="28"/>
        </w:rPr>
      </w:pPr>
      <w:r>
        <w:rPr>
          <w:rFonts w:ascii="Arial" w:hAnsi="Arial" w:cs="Times New Roman"/>
          <w:b/>
          <w:color w:val="000000" w:themeColor="text1"/>
          <w:sz w:val="28"/>
          <w:szCs w:val="28"/>
        </w:rPr>
        <w:lastRenderedPageBreak/>
        <w:t>Appendix</w:t>
      </w:r>
      <w:r w:rsidR="0038220F">
        <w:rPr>
          <w:rFonts w:ascii="Arial" w:hAnsi="Arial" w:cs="Times New Roman"/>
          <w:b/>
          <w:color w:val="000000" w:themeColor="text1"/>
          <w:sz w:val="28"/>
          <w:szCs w:val="28"/>
        </w:rPr>
        <w:t xml:space="preserve"> A</w:t>
      </w:r>
      <w:r>
        <w:rPr>
          <w:rFonts w:ascii="Arial" w:hAnsi="Arial" w:cs="Times New Roman"/>
          <w:b/>
          <w:color w:val="000000" w:themeColor="text1"/>
          <w:sz w:val="28"/>
          <w:szCs w:val="28"/>
        </w:rPr>
        <w:t xml:space="preserve"> </w:t>
      </w:r>
    </w:p>
    <w:p w:rsidR="00D02C65" w:rsidRDefault="00D02C65" w:rsidP="004C25AA">
      <w:pPr>
        <w:pStyle w:val="ListParagraph"/>
        <w:spacing w:after="0" w:line="276" w:lineRule="auto"/>
        <w:ind w:left="360"/>
        <w:rPr>
          <w:rFonts w:ascii="Arial" w:hAnsi="Arial" w:cs="Times New Roman"/>
          <w:b/>
          <w:color w:val="000000" w:themeColor="text1"/>
          <w:sz w:val="28"/>
          <w:szCs w:val="28"/>
        </w:rPr>
      </w:pPr>
    </w:p>
    <w:p w:rsidR="00BA58AE" w:rsidRPr="00312591" w:rsidRDefault="00DE62E6" w:rsidP="0094132C">
      <w:pPr>
        <w:pStyle w:val="ListParagraph"/>
        <w:spacing w:after="0" w:line="276" w:lineRule="auto"/>
        <w:ind w:left="360" w:hanging="360"/>
        <w:rPr>
          <w:rFonts w:ascii="Arial" w:hAnsi="Arial" w:cs="Times New Roman"/>
          <w:b/>
          <w:color w:val="000000" w:themeColor="text1"/>
          <w:sz w:val="24"/>
          <w:szCs w:val="24"/>
        </w:rPr>
      </w:pPr>
      <w:r w:rsidRPr="00312591">
        <w:rPr>
          <w:rFonts w:ascii="Arial" w:hAnsi="Arial" w:cs="Times New Roman"/>
          <w:b/>
          <w:color w:val="000000" w:themeColor="text1"/>
          <w:sz w:val="24"/>
          <w:szCs w:val="24"/>
        </w:rPr>
        <w:t xml:space="preserve">Example Audit - </w:t>
      </w:r>
      <w:r w:rsidR="00BA58AE" w:rsidRPr="00312591">
        <w:rPr>
          <w:rFonts w:ascii="Arial" w:hAnsi="Arial" w:cs="Times New Roman"/>
          <w:b/>
          <w:color w:val="000000" w:themeColor="text1"/>
          <w:sz w:val="24"/>
          <w:szCs w:val="24"/>
        </w:rPr>
        <w:t>Cedar Creek Elementary</w:t>
      </w:r>
    </w:p>
    <w:p w:rsidR="00D02C65" w:rsidRDefault="00D02C65" w:rsidP="004C25AA">
      <w:pPr>
        <w:pStyle w:val="ListParagraph"/>
        <w:spacing w:after="0" w:line="276" w:lineRule="auto"/>
        <w:ind w:left="360"/>
        <w:rPr>
          <w:rFonts w:ascii="Arial" w:hAnsi="Arial" w:cs="Times New Roman"/>
          <w:b/>
          <w:color w:val="000000" w:themeColor="text1"/>
          <w:sz w:val="28"/>
          <w:szCs w:val="28"/>
        </w:rPr>
      </w:pPr>
    </w:p>
    <w:p w:rsidR="00D02C65" w:rsidRPr="00D02C65" w:rsidRDefault="00D02C65" w:rsidP="00D02C65">
      <w:pPr>
        <w:pStyle w:val="ListParagraph"/>
        <w:spacing w:after="0" w:line="276" w:lineRule="auto"/>
        <w:ind w:left="360"/>
        <w:rPr>
          <w:rFonts w:ascii="Arial" w:hAnsi="Arial" w:cs="Times New Roman"/>
          <w:color w:val="000000" w:themeColor="text1"/>
          <w:sz w:val="24"/>
          <w:szCs w:val="24"/>
        </w:rPr>
      </w:pPr>
      <w:r w:rsidRPr="00D02C65">
        <w:rPr>
          <w:rFonts w:ascii="Arial" w:hAnsi="Arial" w:cs="Times New Roman"/>
          <w:color w:val="000000" w:themeColor="text1"/>
          <w:sz w:val="24"/>
          <w:szCs w:val="24"/>
        </w:rPr>
        <w:t>Each campus was audited by OnSite in April-May 2012. Below is one of the audits and recommendations.</w:t>
      </w:r>
    </w:p>
    <w:p w:rsidR="00BA58AE" w:rsidRDefault="00BA58AE" w:rsidP="004C25AA">
      <w:pPr>
        <w:pStyle w:val="ListParagraph"/>
        <w:spacing w:after="0" w:line="276" w:lineRule="auto"/>
        <w:ind w:left="360"/>
        <w:rPr>
          <w:rFonts w:ascii="Arial" w:hAnsi="Arial" w:cs="Times New Roman"/>
          <w:color w:val="000000" w:themeColor="text1"/>
        </w:rPr>
      </w:pPr>
    </w:p>
    <w:p w:rsidR="00BA58AE" w:rsidRPr="003557BB" w:rsidRDefault="008147CF" w:rsidP="008147CF">
      <w:pPr>
        <w:spacing w:after="0" w:line="276" w:lineRule="auto"/>
        <w:rPr>
          <w:rFonts w:ascii="Arial" w:hAnsi="Arial" w:cs="Times New Roman"/>
          <w:b/>
          <w:color w:val="000000" w:themeColor="text1"/>
        </w:rPr>
      </w:pPr>
      <w:r w:rsidRPr="003557BB">
        <w:rPr>
          <w:rFonts w:ascii="Arial" w:hAnsi="Arial" w:cs="Times New Roman"/>
          <w:b/>
          <w:color w:val="000000" w:themeColor="text1"/>
        </w:rPr>
        <w:t>Lighting:</w:t>
      </w:r>
    </w:p>
    <w:p w:rsidR="008147CF" w:rsidRPr="008147CF" w:rsidRDefault="008147CF" w:rsidP="008147CF">
      <w:pPr>
        <w:pStyle w:val="ListParagraph"/>
        <w:numPr>
          <w:ilvl w:val="0"/>
          <w:numId w:val="38"/>
        </w:numPr>
        <w:spacing w:after="0" w:line="276" w:lineRule="auto"/>
        <w:rPr>
          <w:rFonts w:ascii="Arial" w:hAnsi="Arial" w:cs="Times New Roman"/>
          <w:color w:val="000000" w:themeColor="text1"/>
        </w:rPr>
      </w:pPr>
      <w:r w:rsidRPr="008147CF">
        <w:rPr>
          <w:rFonts w:ascii="Arial" w:hAnsi="Arial" w:cs="Times New Roman"/>
          <w:color w:val="000000" w:themeColor="text1"/>
        </w:rPr>
        <w:t xml:space="preserve">Library has approximately </w:t>
      </w:r>
      <w:r w:rsidR="00D02C65">
        <w:rPr>
          <w:rFonts w:ascii="Arial" w:hAnsi="Arial" w:cs="Times New Roman"/>
          <w:color w:val="000000" w:themeColor="text1"/>
        </w:rPr>
        <w:t>(</w:t>
      </w:r>
      <w:r w:rsidRPr="008147CF">
        <w:rPr>
          <w:rFonts w:ascii="Arial" w:hAnsi="Arial" w:cs="Times New Roman"/>
          <w:color w:val="000000" w:themeColor="text1"/>
        </w:rPr>
        <w:t>34</w:t>
      </w:r>
      <w:r w:rsidR="00D02C65">
        <w:rPr>
          <w:rFonts w:ascii="Arial" w:hAnsi="Arial" w:cs="Times New Roman"/>
          <w:color w:val="000000" w:themeColor="text1"/>
        </w:rPr>
        <w:t>)</w:t>
      </w:r>
      <w:r w:rsidRPr="008147CF">
        <w:rPr>
          <w:rFonts w:ascii="Arial" w:hAnsi="Arial" w:cs="Times New Roman"/>
          <w:color w:val="000000" w:themeColor="text1"/>
        </w:rPr>
        <w:t xml:space="preserve"> 4 foot lamps with </w:t>
      </w:r>
      <w:r w:rsidR="00D02C65">
        <w:rPr>
          <w:rFonts w:ascii="Arial" w:hAnsi="Arial" w:cs="Times New Roman"/>
          <w:color w:val="000000" w:themeColor="text1"/>
        </w:rPr>
        <w:t>(</w:t>
      </w:r>
      <w:r w:rsidRPr="008147CF">
        <w:rPr>
          <w:rFonts w:ascii="Arial" w:hAnsi="Arial" w:cs="Times New Roman"/>
          <w:color w:val="000000" w:themeColor="text1"/>
        </w:rPr>
        <w:t>3</w:t>
      </w:r>
      <w:r w:rsidR="00D02C65">
        <w:rPr>
          <w:rFonts w:ascii="Arial" w:hAnsi="Arial" w:cs="Times New Roman"/>
          <w:color w:val="000000" w:themeColor="text1"/>
        </w:rPr>
        <w:t>)</w:t>
      </w:r>
      <w:r w:rsidRPr="008147CF">
        <w:rPr>
          <w:rFonts w:ascii="Arial" w:hAnsi="Arial" w:cs="Times New Roman"/>
          <w:color w:val="000000" w:themeColor="text1"/>
        </w:rPr>
        <w:t xml:space="preserve"> 32 watt bulbs in each</w:t>
      </w:r>
      <w:r>
        <w:rPr>
          <w:rFonts w:ascii="Arial" w:hAnsi="Arial" w:cs="Times New Roman"/>
          <w:color w:val="000000" w:themeColor="text1"/>
        </w:rPr>
        <w:t xml:space="preserve"> with a 4 bank switch for lighting</w:t>
      </w:r>
    </w:p>
    <w:p w:rsidR="008147CF" w:rsidRPr="008147CF" w:rsidRDefault="008147CF" w:rsidP="008147CF">
      <w:pPr>
        <w:pStyle w:val="ListParagraph"/>
        <w:numPr>
          <w:ilvl w:val="0"/>
          <w:numId w:val="38"/>
        </w:numPr>
        <w:spacing w:after="0" w:line="276" w:lineRule="auto"/>
        <w:rPr>
          <w:rFonts w:ascii="Arial" w:hAnsi="Arial" w:cs="Times New Roman"/>
          <w:color w:val="000000" w:themeColor="text1"/>
        </w:rPr>
      </w:pPr>
      <w:r w:rsidRPr="008147CF">
        <w:rPr>
          <w:rFonts w:ascii="Arial" w:hAnsi="Arial" w:cs="Times New Roman"/>
          <w:color w:val="000000" w:themeColor="text1"/>
        </w:rPr>
        <w:t xml:space="preserve">Library also has 13 can lamps with </w:t>
      </w:r>
      <w:r w:rsidR="00D02C65">
        <w:rPr>
          <w:rFonts w:ascii="Arial" w:hAnsi="Arial" w:cs="Times New Roman"/>
          <w:color w:val="000000" w:themeColor="text1"/>
        </w:rPr>
        <w:t>(</w:t>
      </w:r>
      <w:r w:rsidRPr="008147CF">
        <w:rPr>
          <w:rFonts w:ascii="Arial" w:hAnsi="Arial" w:cs="Times New Roman"/>
          <w:color w:val="000000" w:themeColor="text1"/>
        </w:rPr>
        <w:t>2</w:t>
      </w:r>
      <w:r w:rsidR="00D02C65">
        <w:rPr>
          <w:rFonts w:ascii="Arial" w:hAnsi="Arial" w:cs="Times New Roman"/>
          <w:color w:val="000000" w:themeColor="text1"/>
        </w:rPr>
        <w:t>)</w:t>
      </w:r>
      <w:r w:rsidRPr="008147CF">
        <w:rPr>
          <w:rFonts w:ascii="Arial" w:hAnsi="Arial" w:cs="Times New Roman"/>
          <w:color w:val="000000" w:themeColor="text1"/>
        </w:rPr>
        <w:t xml:space="preserve"> 60 watt bulbs in each</w:t>
      </w:r>
    </w:p>
    <w:p w:rsidR="008147CF" w:rsidRPr="008147CF" w:rsidRDefault="008147CF" w:rsidP="008147CF">
      <w:pPr>
        <w:pStyle w:val="ListParagraph"/>
        <w:numPr>
          <w:ilvl w:val="0"/>
          <w:numId w:val="38"/>
        </w:numPr>
        <w:spacing w:after="0" w:line="276" w:lineRule="auto"/>
        <w:rPr>
          <w:rFonts w:ascii="Arial" w:hAnsi="Arial" w:cs="Times New Roman"/>
          <w:color w:val="000000" w:themeColor="text1"/>
        </w:rPr>
      </w:pPr>
      <w:r w:rsidRPr="008147CF">
        <w:rPr>
          <w:rFonts w:ascii="Arial" w:hAnsi="Arial" w:cs="Times New Roman"/>
          <w:color w:val="000000" w:themeColor="text1"/>
        </w:rPr>
        <w:t xml:space="preserve">Majority of classrooms have </w:t>
      </w:r>
      <w:r w:rsidR="00D02C65">
        <w:rPr>
          <w:rFonts w:ascii="Arial" w:hAnsi="Arial" w:cs="Times New Roman"/>
          <w:color w:val="000000" w:themeColor="text1"/>
        </w:rPr>
        <w:t>(</w:t>
      </w:r>
      <w:r w:rsidRPr="008147CF">
        <w:rPr>
          <w:rFonts w:ascii="Arial" w:hAnsi="Arial" w:cs="Times New Roman"/>
          <w:color w:val="000000" w:themeColor="text1"/>
        </w:rPr>
        <w:t>9</w:t>
      </w:r>
      <w:r w:rsidR="00D02C65">
        <w:rPr>
          <w:rFonts w:ascii="Arial" w:hAnsi="Arial" w:cs="Times New Roman"/>
          <w:color w:val="000000" w:themeColor="text1"/>
        </w:rPr>
        <w:t>)</w:t>
      </w:r>
      <w:r w:rsidRPr="008147CF">
        <w:rPr>
          <w:rFonts w:ascii="Arial" w:hAnsi="Arial" w:cs="Times New Roman"/>
          <w:color w:val="000000" w:themeColor="text1"/>
        </w:rPr>
        <w:t xml:space="preserve"> 4 foot lamps with 32 watt bulbs in each</w:t>
      </w:r>
      <w:r>
        <w:rPr>
          <w:rFonts w:ascii="Arial" w:hAnsi="Arial" w:cs="Times New Roman"/>
          <w:color w:val="000000" w:themeColor="text1"/>
        </w:rPr>
        <w:t>, some with dual switch banking</w:t>
      </w:r>
    </w:p>
    <w:p w:rsidR="008147CF" w:rsidRPr="008147CF" w:rsidRDefault="008147CF" w:rsidP="008147CF">
      <w:pPr>
        <w:pStyle w:val="ListParagraph"/>
        <w:numPr>
          <w:ilvl w:val="0"/>
          <w:numId w:val="38"/>
        </w:numPr>
        <w:spacing w:after="0" w:line="276" w:lineRule="auto"/>
        <w:rPr>
          <w:rFonts w:ascii="Arial" w:hAnsi="Arial" w:cs="Times New Roman"/>
          <w:color w:val="000000" w:themeColor="text1"/>
        </w:rPr>
      </w:pPr>
      <w:r w:rsidRPr="008147CF">
        <w:rPr>
          <w:rFonts w:ascii="Arial" w:hAnsi="Arial" w:cs="Times New Roman"/>
          <w:color w:val="000000" w:themeColor="text1"/>
        </w:rPr>
        <w:t xml:space="preserve">Cafetorium has </w:t>
      </w:r>
      <w:r w:rsidR="00D02C65">
        <w:rPr>
          <w:rFonts w:ascii="Arial" w:hAnsi="Arial" w:cs="Times New Roman"/>
          <w:color w:val="000000" w:themeColor="text1"/>
        </w:rPr>
        <w:t>(</w:t>
      </w:r>
      <w:r w:rsidRPr="008147CF">
        <w:rPr>
          <w:rFonts w:ascii="Arial" w:hAnsi="Arial" w:cs="Times New Roman"/>
          <w:color w:val="000000" w:themeColor="text1"/>
        </w:rPr>
        <w:t>60</w:t>
      </w:r>
      <w:r w:rsidR="00D02C65">
        <w:rPr>
          <w:rFonts w:ascii="Arial" w:hAnsi="Arial" w:cs="Times New Roman"/>
          <w:color w:val="000000" w:themeColor="text1"/>
        </w:rPr>
        <w:t>)</w:t>
      </w:r>
      <w:r w:rsidRPr="008147CF">
        <w:rPr>
          <w:rFonts w:ascii="Arial" w:hAnsi="Arial" w:cs="Times New Roman"/>
          <w:color w:val="000000" w:themeColor="text1"/>
        </w:rPr>
        <w:t xml:space="preserve"> 4 foot lamps with </w:t>
      </w:r>
      <w:r w:rsidR="00D02C65">
        <w:rPr>
          <w:rFonts w:ascii="Arial" w:hAnsi="Arial" w:cs="Times New Roman"/>
          <w:color w:val="000000" w:themeColor="text1"/>
        </w:rPr>
        <w:t>(</w:t>
      </w:r>
      <w:r w:rsidRPr="008147CF">
        <w:rPr>
          <w:rFonts w:ascii="Arial" w:hAnsi="Arial" w:cs="Times New Roman"/>
          <w:color w:val="000000" w:themeColor="text1"/>
        </w:rPr>
        <w:t>3</w:t>
      </w:r>
      <w:r w:rsidR="00D02C65">
        <w:rPr>
          <w:rFonts w:ascii="Arial" w:hAnsi="Arial" w:cs="Times New Roman"/>
          <w:color w:val="000000" w:themeColor="text1"/>
        </w:rPr>
        <w:t>)</w:t>
      </w:r>
      <w:r w:rsidRPr="008147CF">
        <w:rPr>
          <w:rFonts w:ascii="Arial" w:hAnsi="Arial" w:cs="Times New Roman"/>
          <w:color w:val="000000" w:themeColor="text1"/>
        </w:rPr>
        <w:t xml:space="preserve"> 32 watt bulbs in each</w:t>
      </w:r>
      <w:r>
        <w:rPr>
          <w:rFonts w:ascii="Arial" w:hAnsi="Arial" w:cs="Times New Roman"/>
          <w:color w:val="000000" w:themeColor="text1"/>
        </w:rPr>
        <w:t xml:space="preserve"> with a </w:t>
      </w:r>
      <w:r w:rsidR="00392F1A">
        <w:rPr>
          <w:rFonts w:ascii="Arial" w:hAnsi="Arial" w:cs="Times New Roman"/>
          <w:color w:val="000000" w:themeColor="text1"/>
        </w:rPr>
        <w:t>4</w:t>
      </w:r>
      <w:r>
        <w:rPr>
          <w:rFonts w:ascii="Arial" w:hAnsi="Arial" w:cs="Times New Roman"/>
          <w:color w:val="000000" w:themeColor="text1"/>
        </w:rPr>
        <w:t xml:space="preserve"> bank switch</w:t>
      </w:r>
    </w:p>
    <w:p w:rsidR="008147CF" w:rsidRDefault="008147CF" w:rsidP="008147CF">
      <w:pPr>
        <w:spacing w:after="0" w:line="276" w:lineRule="auto"/>
        <w:rPr>
          <w:rFonts w:ascii="Arial" w:hAnsi="Arial" w:cs="Times New Roman"/>
          <w:color w:val="000000" w:themeColor="text1"/>
        </w:rPr>
      </w:pPr>
    </w:p>
    <w:p w:rsidR="008147CF" w:rsidRPr="008147CF" w:rsidRDefault="008147CF" w:rsidP="008147CF">
      <w:pPr>
        <w:spacing w:after="0" w:line="276" w:lineRule="auto"/>
        <w:rPr>
          <w:rFonts w:ascii="Arial" w:hAnsi="Arial" w:cs="Times New Roman"/>
          <w:b/>
          <w:i/>
          <w:color w:val="000000" w:themeColor="text1"/>
          <w:sz w:val="18"/>
          <w:szCs w:val="18"/>
        </w:rPr>
      </w:pPr>
      <w:r>
        <w:rPr>
          <w:rFonts w:ascii="Arial" w:hAnsi="Arial" w:cs="Times New Roman"/>
          <w:b/>
          <w:i/>
          <w:color w:val="000000" w:themeColor="text1"/>
          <w:sz w:val="18"/>
          <w:szCs w:val="18"/>
        </w:rPr>
        <w:t>*</w:t>
      </w:r>
      <w:r w:rsidRPr="008147CF">
        <w:rPr>
          <w:rFonts w:ascii="Arial" w:hAnsi="Arial" w:cs="Times New Roman"/>
          <w:b/>
          <w:i/>
          <w:color w:val="000000" w:themeColor="text1"/>
          <w:sz w:val="18"/>
          <w:szCs w:val="18"/>
        </w:rPr>
        <w:t>Proper utilization of multiple bank switching is a great way to save valuable energy dollars at zero cost.</w:t>
      </w:r>
    </w:p>
    <w:p w:rsidR="00BA58AE" w:rsidRDefault="00BA58AE" w:rsidP="004C25AA">
      <w:pPr>
        <w:pStyle w:val="ListParagraph"/>
        <w:spacing w:after="0" w:line="276" w:lineRule="auto"/>
        <w:ind w:left="360"/>
        <w:rPr>
          <w:rFonts w:ascii="Arial" w:hAnsi="Arial" w:cs="Times New Roman"/>
          <w:color w:val="000000" w:themeColor="text1"/>
        </w:rPr>
      </w:pPr>
    </w:p>
    <w:p w:rsidR="00BA58AE" w:rsidRPr="00B67F26" w:rsidRDefault="008147CF" w:rsidP="004C25AA">
      <w:pPr>
        <w:pStyle w:val="ListParagraph"/>
        <w:spacing w:after="0" w:line="276" w:lineRule="auto"/>
        <w:ind w:left="360"/>
        <w:rPr>
          <w:rFonts w:ascii="Arial" w:hAnsi="Arial" w:cs="Times New Roman"/>
          <w:color w:val="000000" w:themeColor="text1"/>
        </w:rPr>
      </w:pPr>
      <w:r w:rsidRPr="00B67F26">
        <w:rPr>
          <w:rFonts w:ascii="Arial" w:hAnsi="Arial" w:cs="Times New Roman"/>
          <w:color w:val="000000" w:themeColor="text1"/>
        </w:rPr>
        <w:t xml:space="preserve">Classroom lighting costs an estimated </w:t>
      </w:r>
      <w:r w:rsidR="00B67F26">
        <w:rPr>
          <w:rFonts w:ascii="Arial" w:hAnsi="Arial" w:cs="Times New Roman"/>
          <w:color w:val="000000" w:themeColor="text1"/>
        </w:rPr>
        <w:t>$</w:t>
      </w:r>
      <w:r w:rsidRPr="00B67F26">
        <w:rPr>
          <w:rFonts w:ascii="Arial" w:hAnsi="Arial" w:cs="Times New Roman"/>
          <w:color w:val="000000" w:themeColor="text1"/>
        </w:rPr>
        <w:t xml:space="preserve">162 </w:t>
      </w:r>
      <w:r w:rsidR="00D02C65" w:rsidRPr="00B67F26">
        <w:rPr>
          <w:rFonts w:ascii="Arial" w:hAnsi="Arial" w:cs="Times New Roman"/>
          <w:color w:val="000000" w:themeColor="text1"/>
        </w:rPr>
        <w:t xml:space="preserve">per room </w:t>
      </w:r>
      <w:r w:rsidR="00D02C65">
        <w:rPr>
          <w:rFonts w:ascii="Arial" w:hAnsi="Arial" w:cs="Times New Roman"/>
          <w:color w:val="000000" w:themeColor="text1"/>
        </w:rPr>
        <w:t xml:space="preserve">for </w:t>
      </w:r>
      <w:r w:rsidR="00683B95" w:rsidRPr="00B67F26">
        <w:rPr>
          <w:rFonts w:ascii="Arial" w:hAnsi="Arial" w:cs="Times New Roman"/>
          <w:color w:val="000000" w:themeColor="text1"/>
        </w:rPr>
        <w:t xml:space="preserve">a year multiplied by 31 rooms for a total of </w:t>
      </w:r>
      <w:r w:rsidR="00B67F26">
        <w:rPr>
          <w:rFonts w:ascii="Arial" w:hAnsi="Arial" w:cs="Times New Roman"/>
          <w:color w:val="000000" w:themeColor="text1"/>
        </w:rPr>
        <w:t>$</w:t>
      </w:r>
      <w:r w:rsidR="00683B95" w:rsidRPr="00B67F26">
        <w:rPr>
          <w:rFonts w:ascii="Arial" w:hAnsi="Arial" w:cs="Times New Roman"/>
          <w:color w:val="000000" w:themeColor="text1"/>
        </w:rPr>
        <w:t>5</w:t>
      </w:r>
      <w:r w:rsidR="00B67F26">
        <w:rPr>
          <w:rFonts w:ascii="Arial" w:hAnsi="Arial" w:cs="Times New Roman"/>
          <w:color w:val="000000" w:themeColor="text1"/>
        </w:rPr>
        <w:t>,</w:t>
      </w:r>
      <w:r w:rsidR="00683B95" w:rsidRPr="00B67F26">
        <w:rPr>
          <w:rFonts w:ascii="Arial" w:hAnsi="Arial" w:cs="Times New Roman"/>
          <w:color w:val="000000" w:themeColor="text1"/>
        </w:rPr>
        <w:t xml:space="preserve">022 a year for lighting. Combining efforts to turn lights off when not needed and reducing the burn hours </w:t>
      </w:r>
      <w:r w:rsidR="00D02C65">
        <w:rPr>
          <w:rFonts w:ascii="Arial" w:hAnsi="Arial" w:cs="Times New Roman"/>
          <w:color w:val="000000" w:themeColor="text1"/>
        </w:rPr>
        <w:t>may</w:t>
      </w:r>
      <w:r w:rsidR="00683B95" w:rsidRPr="00B67F26">
        <w:rPr>
          <w:rFonts w:ascii="Arial" w:hAnsi="Arial" w:cs="Times New Roman"/>
          <w:color w:val="000000" w:themeColor="text1"/>
        </w:rPr>
        <w:t xml:space="preserve"> result in savings of </w:t>
      </w:r>
      <w:r w:rsidR="00B67F26">
        <w:rPr>
          <w:rFonts w:ascii="Arial" w:hAnsi="Arial" w:cs="Times New Roman"/>
          <w:color w:val="000000" w:themeColor="text1"/>
        </w:rPr>
        <w:t>$</w:t>
      </w:r>
      <w:r w:rsidR="00683B95" w:rsidRPr="00B67F26">
        <w:rPr>
          <w:rFonts w:ascii="Arial" w:hAnsi="Arial" w:cs="Times New Roman"/>
          <w:color w:val="000000" w:themeColor="text1"/>
        </w:rPr>
        <w:t>1200 per year, just by turning o</w:t>
      </w:r>
      <w:r w:rsidR="00B67F26">
        <w:rPr>
          <w:rFonts w:ascii="Arial" w:hAnsi="Arial" w:cs="Times New Roman"/>
          <w:color w:val="000000" w:themeColor="text1"/>
        </w:rPr>
        <w:t>f</w:t>
      </w:r>
      <w:r w:rsidR="00683B95" w:rsidRPr="00B67F26">
        <w:rPr>
          <w:rFonts w:ascii="Arial" w:hAnsi="Arial" w:cs="Times New Roman"/>
          <w:color w:val="000000" w:themeColor="text1"/>
        </w:rPr>
        <w:t>f lights.</w:t>
      </w:r>
    </w:p>
    <w:p w:rsidR="00683B95" w:rsidRPr="00B67F26" w:rsidRDefault="00683B95" w:rsidP="004C25AA">
      <w:pPr>
        <w:pStyle w:val="ListParagraph"/>
        <w:spacing w:after="0" w:line="276" w:lineRule="auto"/>
        <w:ind w:left="360"/>
        <w:rPr>
          <w:rFonts w:ascii="Arial" w:hAnsi="Arial" w:cs="Times New Roman"/>
          <w:color w:val="000000" w:themeColor="text1"/>
        </w:rPr>
      </w:pPr>
    </w:p>
    <w:p w:rsidR="00683B95" w:rsidRPr="00B67F26" w:rsidRDefault="00683B95" w:rsidP="004C25AA">
      <w:pPr>
        <w:pStyle w:val="ListParagraph"/>
        <w:spacing w:after="0" w:line="276" w:lineRule="auto"/>
        <w:ind w:left="360"/>
        <w:rPr>
          <w:rFonts w:ascii="Arial" w:hAnsi="Arial" w:cs="Times New Roman"/>
          <w:color w:val="000000" w:themeColor="text1"/>
        </w:rPr>
      </w:pPr>
      <w:r w:rsidRPr="00B67F26">
        <w:rPr>
          <w:rFonts w:ascii="Arial" w:hAnsi="Arial" w:cs="Times New Roman"/>
          <w:color w:val="000000" w:themeColor="text1"/>
        </w:rPr>
        <w:t xml:space="preserve">Cafetorium lighting costs an estimated </w:t>
      </w:r>
      <w:r w:rsidR="00B67F26">
        <w:rPr>
          <w:rFonts w:ascii="Arial" w:hAnsi="Arial" w:cs="Times New Roman"/>
          <w:color w:val="000000" w:themeColor="text1"/>
        </w:rPr>
        <w:t>$</w:t>
      </w:r>
      <w:r w:rsidRPr="00B67F26">
        <w:rPr>
          <w:rFonts w:ascii="Arial" w:hAnsi="Arial" w:cs="Times New Roman"/>
          <w:color w:val="000000" w:themeColor="text1"/>
        </w:rPr>
        <w:t>1</w:t>
      </w:r>
      <w:r w:rsidR="00B67F26">
        <w:rPr>
          <w:rFonts w:ascii="Arial" w:hAnsi="Arial" w:cs="Times New Roman"/>
          <w:color w:val="000000" w:themeColor="text1"/>
        </w:rPr>
        <w:t>,</w:t>
      </w:r>
      <w:r w:rsidRPr="00B67F26">
        <w:rPr>
          <w:rFonts w:ascii="Arial" w:hAnsi="Arial" w:cs="Times New Roman"/>
          <w:color w:val="000000" w:themeColor="text1"/>
        </w:rPr>
        <w:t xml:space="preserve">200 a year. Reducing the number of burn hours </w:t>
      </w:r>
      <w:r w:rsidR="00B67F26">
        <w:rPr>
          <w:rFonts w:ascii="Arial" w:hAnsi="Arial" w:cs="Times New Roman"/>
          <w:color w:val="000000" w:themeColor="text1"/>
        </w:rPr>
        <w:t xml:space="preserve">to only </w:t>
      </w:r>
      <w:r w:rsidRPr="00B67F26">
        <w:rPr>
          <w:rFonts w:ascii="Arial" w:hAnsi="Arial" w:cs="Times New Roman"/>
          <w:color w:val="000000" w:themeColor="text1"/>
        </w:rPr>
        <w:t xml:space="preserve">occupied times can save an estimated </w:t>
      </w:r>
      <w:r w:rsidR="00B67F26">
        <w:rPr>
          <w:rFonts w:ascii="Arial" w:hAnsi="Arial" w:cs="Times New Roman"/>
          <w:color w:val="000000" w:themeColor="text1"/>
        </w:rPr>
        <w:t>$</w:t>
      </w:r>
      <w:r w:rsidRPr="00B67F26">
        <w:rPr>
          <w:rFonts w:ascii="Arial" w:hAnsi="Arial" w:cs="Times New Roman"/>
          <w:color w:val="000000" w:themeColor="text1"/>
        </w:rPr>
        <w:t>400 per year.</w:t>
      </w:r>
    </w:p>
    <w:p w:rsidR="00683B95" w:rsidRPr="00B67F26" w:rsidRDefault="00683B95" w:rsidP="004C25AA">
      <w:pPr>
        <w:pStyle w:val="ListParagraph"/>
        <w:spacing w:after="0" w:line="276" w:lineRule="auto"/>
        <w:ind w:left="360"/>
        <w:rPr>
          <w:rFonts w:ascii="Arial" w:hAnsi="Arial" w:cs="Times New Roman"/>
          <w:color w:val="000000" w:themeColor="text1"/>
        </w:rPr>
      </w:pPr>
    </w:p>
    <w:p w:rsidR="00683B95" w:rsidRPr="00B67F26" w:rsidRDefault="00683B95" w:rsidP="004C25AA">
      <w:pPr>
        <w:pStyle w:val="ListParagraph"/>
        <w:spacing w:after="0" w:line="276" w:lineRule="auto"/>
        <w:ind w:left="360"/>
        <w:rPr>
          <w:rFonts w:ascii="Arial" w:hAnsi="Arial" w:cs="Times New Roman"/>
          <w:color w:val="000000" w:themeColor="text1"/>
        </w:rPr>
      </w:pPr>
      <w:r w:rsidRPr="00B67F26">
        <w:rPr>
          <w:rFonts w:ascii="Arial" w:hAnsi="Arial" w:cs="Times New Roman"/>
          <w:color w:val="000000" w:themeColor="text1"/>
        </w:rPr>
        <w:t xml:space="preserve">Library lighting costs an estimated </w:t>
      </w:r>
      <w:r w:rsidR="00B67F26">
        <w:rPr>
          <w:rFonts w:ascii="Arial" w:hAnsi="Arial" w:cs="Times New Roman"/>
          <w:color w:val="000000" w:themeColor="text1"/>
        </w:rPr>
        <w:t>$</w:t>
      </w:r>
      <w:r w:rsidRPr="00B67F26">
        <w:rPr>
          <w:rFonts w:ascii="Arial" w:hAnsi="Arial" w:cs="Times New Roman"/>
          <w:color w:val="000000" w:themeColor="text1"/>
        </w:rPr>
        <w:t>1</w:t>
      </w:r>
      <w:r w:rsidR="00B67F26">
        <w:rPr>
          <w:rFonts w:ascii="Arial" w:hAnsi="Arial" w:cs="Times New Roman"/>
          <w:color w:val="000000" w:themeColor="text1"/>
        </w:rPr>
        <w:t>,030</w:t>
      </w:r>
      <w:r w:rsidRPr="00B67F26">
        <w:rPr>
          <w:rFonts w:ascii="Arial" w:hAnsi="Arial" w:cs="Times New Roman"/>
          <w:color w:val="000000" w:themeColor="text1"/>
        </w:rPr>
        <w:t xml:space="preserve"> a year. Reducing burn hours for all switches can save up to </w:t>
      </w:r>
      <w:r w:rsidR="00B67F26">
        <w:rPr>
          <w:rFonts w:ascii="Arial" w:hAnsi="Arial" w:cs="Times New Roman"/>
          <w:color w:val="000000" w:themeColor="text1"/>
        </w:rPr>
        <w:t>$450</w:t>
      </w:r>
      <w:r w:rsidRPr="00B67F26">
        <w:rPr>
          <w:rFonts w:ascii="Arial" w:hAnsi="Arial" w:cs="Times New Roman"/>
          <w:color w:val="000000" w:themeColor="text1"/>
        </w:rPr>
        <w:t xml:space="preserve"> per year.</w:t>
      </w:r>
    </w:p>
    <w:p w:rsidR="00BA58AE" w:rsidRPr="00B67F26" w:rsidRDefault="00BA58AE" w:rsidP="004C25AA">
      <w:pPr>
        <w:pStyle w:val="ListParagraph"/>
        <w:spacing w:after="0" w:line="276" w:lineRule="auto"/>
        <w:ind w:left="360"/>
        <w:rPr>
          <w:rFonts w:ascii="Arial" w:hAnsi="Arial" w:cs="Times New Roman"/>
          <w:color w:val="000000" w:themeColor="text1"/>
        </w:rPr>
      </w:pPr>
    </w:p>
    <w:p w:rsidR="00392F1A" w:rsidRPr="00B67F26" w:rsidRDefault="00392F1A" w:rsidP="004C25AA">
      <w:pPr>
        <w:pStyle w:val="ListParagraph"/>
        <w:spacing w:after="0" w:line="276" w:lineRule="auto"/>
        <w:ind w:left="360"/>
        <w:rPr>
          <w:rFonts w:ascii="Arial" w:hAnsi="Arial" w:cs="Times New Roman"/>
          <w:color w:val="000000" w:themeColor="text1"/>
        </w:rPr>
      </w:pPr>
      <w:r w:rsidRPr="00B67F26">
        <w:rPr>
          <w:rFonts w:ascii="Arial" w:hAnsi="Arial" w:cs="Times New Roman"/>
          <w:color w:val="000000" w:themeColor="text1"/>
        </w:rPr>
        <w:t xml:space="preserve">By utilizing the daylight harvesting techniques during sunny days, an estimated 45 </w:t>
      </w:r>
      <w:r w:rsidR="00D02C65">
        <w:rPr>
          <w:rFonts w:ascii="Arial" w:hAnsi="Arial" w:cs="Times New Roman"/>
          <w:color w:val="000000" w:themeColor="text1"/>
        </w:rPr>
        <w:t>light fixtures</w:t>
      </w:r>
      <w:r w:rsidRPr="00B67F26">
        <w:rPr>
          <w:rFonts w:ascii="Arial" w:hAnsi="Arial" w:cs="Times New Roman"/>
          <w:color w:val="000000" w:themeColor="text1"/>
        </w:rPr>
        <w:t xml:space="preserve"> can reduce burns hours </w:t>
      </w:r>
      <w:r w:rsidR="00D02C65">
        <w:rPr>
          <w:rFonts w:ascii="Arial" w:hAnsi="Arial" w:cs="Times New Roman"/>
          <w:color w:val="000000" w:themeColor="text1"/>
        </w:rPr>
        <w:t xml:space="preserve">for </w:t>
      </w:r>
      <w:r w:rsidRPr="00B67F26">
        <w:rPr>
          <w:rFonts w:ascii="Arial" w:hAnsi="Arial" w:cs="Times New Roman"/>
          <w:color w:val="000000" w:themeColor="text1"/>
        </w:rPr>
        <w:t xml:space="preserve">a savings of approximately </w:t>
      </w:r>
      <w:r w:rsidR="00D02C65">
        <w:rPr>
          <w:rFonts w:ascii="Arial" w:hAnsi="Arial" w:cs="Times New Roman"/>
          <w:color w:val="000000" w:themeColor="text1"/>
        </w:rPr>
        <w:t>$700</w:t>
      </w:r>
      <w:r w:rsidRPr="00B67F26">
        <w:rPr>
          <w:rFonts w:ascii="Arial" w:hAnsi="Arial" w:cs="Times New Roman"/>
          <w:color w:val="000000" w:themeColor="text1"/>
        </w:rPr>
        <w:t xml:space="preserve"> a year.</w:t>
      </w:r>
    </w:p>
    <w:p w:rsidR="00392F1A" w:rsidRPr="00B67F26" w:rsidRDefault="00392F1A" w:rsidP="004C25AA">
      <w:pPr>
        <w:pStyle w:val="ListParagraph"/>
        <w:spacing w:after="0" w:line="276" w:lineRule="auto"/>
        <w:ind w:left="360"/>
        <w:rPr>
          <w:rFonts w:ascii="Arial" w:hAnsi="Arial" w:cs="Times New Roman"/>
          <w:color w:val="000000" w:themeColor="text1"/>
        </w:rPr>
      </w:pPr>
    </w:p>
    <w:p w:rsidR="00392F1A" w:rsidRPr="008B64D9" w:rsidRDefault="008B64D9" w:rsidP="004C25AA">
      <w:pPr>
        <w:pStyle w:val="ListParagraph"/>
        <w:spacing w:after="0" w:line="276" w:lineRule="auto"/>
        <w:ind w:left="360"/>
        <w:rPr>
          <w:rFonts w:ascii="Arial" w:hAnsi="Arial" w:cs="Times New Roman"/>
          <w:b/>
          <w:color w:val="000000" w:themeColor="text1"/>
        </w:rPr>
      </w:pPr>
      <w:r w:rsidRPr="008B64D9">
        <w:rPr>
          <w:rFonts w:ascii="Arial" w:hAnsi="Arial" w:cs="Times New Roman"/>
          <w:b/>
          <w:color w:val="000000" w:themeColor="text1"/>
        </w:rPr>
        <w:t>Potential total savings:</w:t>
      </w:r>
      <w:r w:rsidR="00392F1A" w:rsidRPr="008B64D9">
        <w:rPr>
          <w:rFonts w:ascii="Arial" w:hAnsi="Arial" w:cs="Times New Roman"/>
          <w:b/>
          <w:color w:val="000000" w:themeColor="text1"/>
        </w:rPr>
        <w:t xml:space="preserve"> </w:t>
      </w:r>
      <w:r w:rsidR="00D02C65" w:rsidRPr="008B64D9">
        <w:rPr>
          <w:rFonts w:ascii="Arial" w:hAnsi="Arial" w:cs="Times New Roman"/>
          <w:b/>
          <w:color w:val="000000" w:themeColor="text1"/>
        </w:rPr>
        <w:t>$</w:t>
      </w:r>
      <w:r w:rsidR="00392F1A" w:rsidRPr="008B64D9">
        <w:rPr>
          <w:rFonts w:ascii="Arial" w:hAnsi="Arial" w:cs="Times New Roman"/>
          <w:b/>
          <w:color w:val="000000" w:themeColor="text1"/>
        </w:rPr>
        <w:t>2</w:t>
      </w:r>
      <w:r w:rsidR="00D02C65" w:rsidRPr="008B64D9">
        <w:rPr>
          <w:rFonts w:ascii="Arial" w:hAnsi="Arial" w:cs="Times New Roman"/>
          <w:b/>
          <w:color w:val="000000" w:themeColor="text1"/>
        </w:rPr>
        <w:t>,750</w:t>
      </w:r>
      <w:r w:rsidR="00392F1A" w:rsidRPr="008B64D9">
        <w:rPr>
          <w:rFonts w:ascii="Arial" w:hAnsi="Arial" w:cs="Times New Roman"/>
          <w:b/>
          <w:color w:val="000000" w:themeColor="text1"/>
        </w:rPr>
        <w:t xml:space="preserve"> a year just by turning off lights.</w:t>
      </w: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9C186A" w:rsidP="009C186A">
      <w:pPr>
        <w:spacing w:after="0" w:line="276" w:lineRule="auto"/>
        <w:rPr>
          <w:rFonts w:ascii="Arial" w:hAnsi="Arial" w:cs="Times New Roman"/>
          <w:b/>
          <w:color w:val="000000" w:themeColor="text1"/>
        </w:rPr>
      </w:pPr>
      <w:r w:rsidRPr="009C186A">
        <w:rPr>
          <w:rFonts w:ascii="Arial" w:hAnsi="Arial" w:cs="Times New Roman"/>
          <w:b/>
          <w:color w:val="000000" w:themeColor="text1"/>
        </w:rPr>
        <w:t>Observations</w:t>
      </w:r>
      <w:r>
        <w:rPr>
          <w:rFonts w:ascii="Arial" w:hAnsi="Arial" w:cs="Times New Roman"/>
          <w:b/>
          <w:color w:val="000000" w:themeColor="text1"/>
        </w:rPr>
        <w:t>:</w:t>
      </w:r>
    </w:p>
    <w:p w:rsidR="009C186A" w:rsidRDefault="009C186A" w:rsidP="009C186A">
      <w:pPr>
        <w:pStyle w:val="ListParagraph"/>
        <w:numPr>
          <w:ilvl w:val="0"/>
          <w:numId w:val="41"/>
        </w:numPr>
        <w:spacing w:after="0" w:line="276" w:lineRule="auto"/>
        <w:rPr>
          <w:rFonts w:ascii="Arial" w:hAnsi="Arial" w:cs="Times New Roman"/>
          <w:color w:val="000000" w:themeColor="text1"/>
        </w:rPr>
      </w:pPr>
      <w:r w:rsidRPr="009C186A">
        <w:rPr>
          <w:rFonts w:ascii="Arial" w:hAnsi="Arial" w:cs="Times New Roman"/>
          <w:color w:val="000000" w:themeColor="text1"/>
        </w:rPr>
        <w:t>Some areas are de-lamped and utili</w:t>
      </w:r>
      <w:r>
        <w:rPr>
          <w:rFonts w:ascii="Arial" w:hAnsi="Arial" w:cs="Times New Roman"/>
          <w:color w:val="000000" w:themeColor="text1"/>
        </w:rPr>
        <w:t xml:space="preserve">ze daylight harvesting techniques </w:t>
      </w:r>
    </w:p>
    <w:p w:rsidR="009C186A" w:rsidRDefault="009C186A" w:rsidP="009C186A">
      <w:pPr>
        <w:pStyle w:val="ListParagraph"/>
        <w:numPr>
          <w:ilvl w:val="0"/>
          <w:numId w:val="41"/>
        </w:numPr>
        <w:spacing w:after="0" w:line="276" w:lineRule="auto"/>
        <w:rPr>
          <w:rFonts w:ascii="Arial" w:hAnsi="Arial" w:cs="Times New Roman"/>
          <w:color w:val="000000" w:themeColor="text1"/>
        </w:rPr>
      </w:pPr>
      <w:r>
        <w:rPr>
          <w:rFonts w:ascii="Arial" w:hAnsi="Arial" w:cs="Times New Roman"/>
          <w:color w:val="000000" w:themeColor="text1"/>
        </w:rPr>
        <w:t xml:space="preserve">Kitchen freezer was at proper temperature of -4 degrees; however ice buildup on wall strip. Typically occurs when hot foods are placed in without time to cool </w:t>
      </w:r>
      <w:r w:rsidR="008B64D9">
        <w:rPr>
          <w:rFonts w:ascii="Arial" w:hAnsi="Arial" w:cs="Times New Roman"/>
          <w:color w:val="000000" w:themeColor="text1"/>
        </w:rPr>
        <w:t>safely</w:t>
      </w:r>
      <w:r>
        <w:rPr>
          <w:rFonts w:ascii="Arial" w:hAnsi="Arial" w:cs="Times New Roman"/>
          <w:color w:val="000000" w:themeColor="text1"/>
        </w:rPr>
        <w:t>.</w:t>
      </w:r>
    </w:p>
    <w:p w:rsidR="009C186A" w:rsidRDefault="009C186A" w:rsidP="009C186A">
      <w:pPr>
        <w:pStyle w:val="ListParagraph"/>
        <w:numPr>
          <w:ilvl w:val="0"/>
          <w:numId w:val="41"/>
        </w:numPr>
        <w:spacing w:after="0" w:line="276" w:lineRule="auto"/>
        <w:rPr>
          <w:rFonts w:ascii="Arial" w:hAnsi="Arial" w:cs="Times New Roman"/>
          <w:color w:val="000000" w:themeColor="text1"/>
        </w:rPr>
      </w:pPr>
      <w:r>
        <w:rPr>
          <w:rFonts w:ascii="Arial" w:hAnsi="Arial" w:cs="Times New Roman"/>
          <w:color w:val="000000" w:themeColor="text1"/>
        </w:rPr>
        <w:t xml:space="preserve">The library </w:t>
      </w:r>
      <w:r w:rsidRPr="00D02C65">
        <w:rPr>
          <w:rFonts w:ascii="Arial" w:hAnsi="Arial" w:cs="Times New Roman"/>
          <w:color w:val="000000" w:themeColor="text1"/>
        </w:rPr>
        <w:t xml:space="preserve">had </w:t>
      </w:r>
      <w:r w:rsidRPr="00D02C65">
        <w:rPr>
          <w:rFonts w:ascii="Arial" w:hAnsi="Arial" w:cs="Times New Roman"/>
          <w:strike/>
          <w:color w:val="000000" w:themeColor="text1"/>
        </w:rPr>
        <w:t>4</w:t>
      </w:r>
      <w:r w:rsidR="005F3A3F" w:rsidRPr="00D02C65">
        <w:rPr>
          <w:rFonts w:ascii="Arial" w:hAnsi="Arial" w:cs="Times New Roman"/>
          <w:color w:val="000000" w:themeColor="text1"/>
        </w:rPr>
        <w:t xml:space="preserve"> </w:t>
      </w:r>
      <w:r w:rsidRPr="00D02C65">
        <w:rPr>
          <w:rFonts w:ascii="Arial" w:hAnsi="Arial" w:cs="Times New Roman"/>
          <w:color w:val="000000" w:themeColor="text1"/>
        </w:rPr>
        <w:t>windows</w:t>
      </w:r>
      <w:r>
        <w:rPr>
          <w:rFonts w:ascii="Arial" w:hAnsi="Arial" w:cs="Times New Roman"/>
          <w:color w:val="000000" w:themeColor="text1"/>
        </w:rPr>
        <w:t xml:space="preserve"> open at 12:45</w:t>
      </w:r>
      <w:r w:rsidR="00D02C65">
        <w:rPr>
          <w:rFonts w:ascii="Arial" w:hAnsi="Arial" w:cs="Times New Roman"/>
          <w:color w:val="000000" w:themeColor="text1"/>
        </w:rPr>
        <w:t>pm</w:t>
      </w:r>
      <w:r>
        <w:rPr>
          <w:rFonts w:ascii="Arial" w:hAnsi="Arial" w:cs="Times New Roman"/>
          <w:color w:val="000000" w:themeColor="text1"/>
        </w:rPr>
        <w:t xml:space="preserve"> </w:t>
      </w:r>
      <w:r w:rsidR="00D02C65">
        <w:rPr>
          <w:rFonts w:ascii="Arial" w:hAnsi="Arial" w:cs="Times New Roman"/>
          <w:color w:val="000000" w:themeColor="text1"/>
        </w:rPr>
        <w:t>while the</w:t>
      </w:r>
      <w:r>
        <w:rPr>
          <w:rFonts w:ascii="Arial" w:hAnsi="Arial" w:cs="Times New Roman"/>
          <w:color w:val="000000" w:themeColor="text1"/>
        </w:rPr>
        <w:t xml:space="preserve"> temperature outside was 88 degrees and humidity was at 68%. This forces the air conditioning equipment to work harder, thus spending m</w:t>
      </w:r>
      <w:r w:rsidR="00D02C65">
        <w:rPr>
          <w:rFonts w:ascii="Arial" w:hAnsi="Arial" w:cs="Times New Roman"/>
          <w:color w:val="000000" w:themeColor="text1"/>
        </w:rPr>
        <w:t>ore</w:t>
      </w:r>
      <w:r>
        <w:rPr>
          <w:rFonts w:ascii="Arial" w:hAnsi="Arial" w:cs="Times New Roman"/>
          <w:color w:val="000000" w:themeColor="text1"/>
        </w:rPr>
        <w:t xml:space="preserve"> energy.</w:t>
      </w:r>
    </w:p>
    <w:p w:rsidR="009C186A" w:rsidRPr="009C186A" w:rsidRDefault="009C186A" w:rsidP="009C186A">
      <w:pPr>
        <w:pStyle w:val="ListParagraph"/>
        <w:numPr>
          <w:ilvl w:val="0"/>
          <w:numId w:val="41"/>
        </w:numPr>
        <w:spacing w:after="0" w:line="276" w:lineRule="auto"/>
        <w:rPr>
          <w:rFonts w:ascii="Arial" w:hAnsi="Arial" w:cs="Times New Roman"/>
          <w:color w:val="000000" w:themeColor="text1"/>
        </w:rPr>
      </w:pPr>
      <w:r>
        <w:rPr>
          <w:rFonts w:ascii="Arial" w:hAnsi="Arial" w:cs="Times New Roman"/>
          <w:color w:val="000000" w:themeColor="text1"/>
        </w:rPr>
        <w:t>All 20 Metal Halide lights were on while gym was unoccupied at 12:45</w:t>
      </w:r>
      <w:r w:rsidR="00D02C65">
        <w:rPr>
          <w:rFonts w:ascii="Arial" w:hAnsi="Arial" w:cs="Times New Roman"/>
          <w:color w:val="000000" w:themeColor="text1"/>
        </w:rPr>
        <w:t>pm</w:t>
      </w:r>
      <w:r>
        <w:rPr>
          <w:rFonts w:ascii="Arial" w:hAnsi="Arial" w:cs="Times New Roman"/>
          <w:color w:val="000000" w:themeColor="text1"/>
        </w:rPr>
        <w:t>, as well as the weekend of April 14 and after school hours on April 26.</w:t>
      </w:r>
    </w:p>
    <w:p w:rsidR="00F840B3" w:rsidRPr="009C186A" w:rsidRDefault="00CB0A07" w:rsidP="004C25AA">
      <w:pPr>
        <w:pStyle w:val="ListParagraph"/>
        <w:spacing w:after="0" w:line="276" w:lineRule="auto"/>
        <w:ind w:left="360"/>
        <w:rPr>
          <w:rFonts w:ascii="Arial" w:hAnsi="Arial" w:cs="Times New Roman"/>
          <w:color w:val="000000" w:themeColor="text1"/>
        </w:rPr>
      </w:pPr>
      <w:r w:rsidRPr="00CB0A07">
        <w:rPr>
          <w:rFonts w:ascii="Arial" w:hAnsi="Arial" w:cs="Times New Roman"/>
          <w:noProof/>
          <w:color w:val="000000" w:themeColor="text1"/>
        </w:rPr>
        <w:drawing>
          <wp:anchor distT="0" distB="0" distL="114300" distR="114300" simplePos="0" relativeHeight="251717632" behindDoc="0" locked="0" layoutInCell="1" allowOverlap="1">
            <wp:simplePos x="0" y="0"/>
            <wp:positionH relativeFrom="column">
              <wp:posOffset>5486400</wp:posOffset>
            </wp:positionH>
            <wp:positionV relativeFrom="paragraph">
              <wp:posOffset>412115</wp:posOffset>
            </wp:positionV>
            <wp:extent cx="295275" cy="400050"/>
            <wp:effectExtent l="19050" t="0" r="9525" b="0"/>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C321AC" w:rsidP="004C25AA">
      <w:pPr>
        <w:pStyle w:val="ListParagraph"/>
        <w:spacing w:after="0" w:line="276" w:lineRule="auto"/>
        <w:ind w:left="36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676672" behindDoc="0" locked="0" layoutInCell="1" allowOverlap="1">
            <wp:simplePos x="0" y="0"/>
            <wp:positionH relativeFrom="column">
              <wp:posOffset>4067175</wp:posOffset>
            </wp:positionH>
            <wp:positionV relativeFrom="paragraph">
              <wp:posOffset>85725</wp:posOffset>
            </wp:positionV>
            <wp:extent cx="1579245" cy="1343025"/>
            <wp:effectExtent l="1905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245" cy="1343025"/>
                    </a:xfrm>
                    <a:prstGeom prst="rect">
                      <a:avLst/>
                    </a:prstGeom>
                    <a:noFill/>
                  </pic:spPr>
                </pic:pic>
              </a:graphicData>
            </a:graphic>
          </wp:anchor>
        </w:drawing>
      </w:r>
    </w:p>
    <w:p w:rsidR="00B455DB" w:rsidRDefault="00B455DB" w:rsidP="004C25AA">
      <w:pPr>
        <w:pStyle w:val="ListParagraph"/>
        <w:spacing w:after="0" w:line="276" w:lineRule="auto"/>
        <w:ind w:left="360"/>
        <w:rPr>
          <w:rFonts w:ascii="Arial" w:hAnsi="Arial" w:cs="Times New Roman"/>
          <w:color w:val="000000" w:themeColor="text1"/>
        </w:rPr>
      </w:pPr>
      <w:r w:rsidRPr="00B455DB">
        <w:rPr>
          <w:rFonts w:ascii="Arial" w:hAnsi="Arial" w:cs="Times New Roman"/>
          <w:color w:val="92D050"/>
          <w:sz w:val="72"/>
          <w:szCs w:val="72"/>
        </w:rPr>
        <w:t>C</w:t>
      </w:r>
      <w:r w:rsidR="005F3A3F" w:rsidRPr="00D02C65">
        <w:rPr>
          <w:rFonts w:ascii="Arial" w:hAnsi="Arial" w:cs="Arial"/>
          <w:color w:val="92D050"/>
          <w:sz w:val="72"/>
          <w:szCs w:val="72"/>
        </w:rPr>
        <w:t>³</w:t>
      </w:r>
      <w:r w:rsidRPr="00B455DB">
        <w:rPr>
          <w:rFonts w:ascii="Arial" w:hAnsi="Arial" w:cs="Times New Roman"/>
          <w:color w:val="92D050"/>
          <w:sz w:val="72"/>
          <w:szCs w:val="72"/>
        </w:rPr>
        <w:t xml:space="preserve"> Checklists</w:t>
      </w:r>
    </w:p>
    <w:p w:rsidR="00F840B3" w:rsidRPr="009C186A" w:rsidRDefault="00F840B3" w:rsidP="009C186A">
      <w:pPr>
        <w:spacing w:after="0" w:line="276" w:lineRule="auto"/>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tbl>
      <w:tblPr>
        <w:tblStyle w:val="TableColorful2"/>
        <w:tblpPr w:leftFromText="180" w:rightFromText="180" w:vertAnchor="page" w:horzAnchor="margin" w:tblpY="7411"/>
        <w:tblW w:w="9108" w:type="dxa"/>
        <w:tblBorders>
          <w:insideH w:val="single" w:sz="4" w:space="0" w:color="auto"/>
        </w:tblBorders>
        <w:tblLook w:val="04A0"/>
      </w:tblPr>
      <w:tblGrid>
        <w:gridCol w:w="4788"/>
        <w:gridCol w:w="630"/>
        <w:gridCol w:w="720"/>
        <w:gridCol w:w="540"/>
        <w:gridCol w:w="2430"/>
      </w:tblGrid>
      <w:tr w:rsidR="00C321AC" w:rsidRPr="00F840B3" w:rsidTr="008B64D9">
        <w:trPr>
          <w:cnfStyle w:val="100000000000"/>
        </w:trPr>
        <w:tc>
          <w:tcPr>
            <w:cnfStyle w:val="001000000000"/>
            <w:tcW w:w="4788" w:type="dxa"/>
            <w:tcBorders>
              <w:top w:val="nil"/>
              <w:bottom w:val="single" w:sz="4" w:space="0" w:color="auto"/>
            </w:tcBorders>
            <w:shd w:val="solid" w:color="92D050" w:fill="FFFFFF"/>
          </w:tcPr>
          <w:p w:rsidR="00C321AC" w:rsidRPr="00F840B3" w:rsidRDefault="00C321AC" w:rsidP="008B64D9">
            <w:pPr>
              <w:spacing w:after="0"/>
              <w:rPr>
                <w:rFonts w:eastAsia="Times New Roman"/>
                <w:sz w:val="24"/>
                <w:szCs w:val="24"/>
              </w:rPr>
            </w:pPr>
            <w:r w:rsidRPr="00F840B3">
              <w:rPr>
                <w:rFonts w:eastAsia="Times New Roman"/>
                <w:sz w:val="24"/>
                <w:szCs w:val="24"/>
              </w:rPr>
              <w:t>Item</w:t>
            </w:r>
          </w:p>
          <w:p w:rsidR="00C321AC" w:rsidRPr="00F840B3" w:rsidRDefault="00C321AC" w:rsidP="008B64D9">
            <w:pPr>
              <w:spacing w:after="0"/>
              <w:rPr>
                <w:rFonts w:eastAsia="Times New Roman"/>
                <w:sz w:val="24"/>
                <w:szCs w:val="24"/>
              </w:rPr>
            </w:pPr>
          </w:p>
        </w:tc>
        <w:tc>
          <w:tcPr>
            <w:tcW w:w="630" w:type="dxa"/>
            <w:tcBorders>
              <w:top w:val="nil"/>
              <w:bottom w:val="single" w:sz="4" w:space="0" w:color="auto"/>
            </w:tcBorders>
            <w:shd w:val="solid" w:color="92D050" w:fill="FFFFFF"/>
          </w:tcPr>
          <w:p w:rsidR="00C321AC" w:rsidRPr="00F840B3" w:rsidRDefault="00C321AC" w:rsidP="008B64D9">
            <w:pPr>
              <w:spacing w:after="0"/>
              <w:cnfStyle w:val="100000000000"/>
              <w:rPr>
                <w:rFonts w:eastAsia="Times New Roman"/>
                <w:sz w:val="24"/>
                <w:szCs w:val="24"/>
              </w:rPr>
            </w:pPr>
            <w:r w:rsidRPr="00F840B3">
              <w:rPr>
                <w:rFonts w:eastAsia="Times New Roman"/>
                <w:sz w:val="24"/>
                <w:szCs w:val="24"/>
              </w:rPr>
              <w:t>Yes</w:t>
            </w:r>
          </w:p>
        </w:tc>
        <w:tc>
          <w:tcPr>
            <w:tcW w:w="720" w:type="dxa"/>
            <w:tcBorders>
              <w:top w:val="nil"/>
              <w:bottom w:val="single" w:sz="4" w:space="0" w:color="auto"/>
            </w:tcBorders>
            <w:shd w:val="solid" w:color="92D050" w:fill="FFFFFF"/>
          </w:tcPr>
          <w:p w:rsidR="00C321AC" w:rsidRPr="00F840B3" w:rsidRDefault="00C321AC" w:rsidP="008B64D9">
            <w:pPr>
              <w:spacing w:after="0"/>
              <w:cnfStyle w:val="100000000000"/>
              <w:rPr>
                <w:rFonts w:eastAsia="Times New Roman"/>
                <w:sz w:val="24"/>
                <w:szCs w:val="24"/>
              </w:rPr>
            </w:pPr>
            <w:r w:rsidRPr="00F840B3">
              <w:rPr>
                <w:rFonts w:eastAsia="Times New Roman"/>
                <w:sz w:val="24"/>
                <w:szCs w:val="24"/>
              </w:rPr>
              <w:t>No</w:t>
            </w:r>
          </w:p>
        </w:tc>
        <w:tc>
          <w:tcPr>
            <w:tcW w:w="2970" w:type="dxa"/>
            <w:gridSpan w:val="2"/>
            <w:tcBorders>
              <w:top w:val="nil"/>
              <w:bottom w:val="single" w:sz="4" w:space="0" w:color="auto"/>
            </w:tcBorders>
            <w:shd w:val="solid" w:color="92D050" w:fill="FFFFFF"/>
          </w:tcPr>
          <w:p w:rsidR="00C321AC" w:rsidRPr="00F840B3" w:rsidRDefault="00C321AC" w:rsidP="008B64D9">
            <w:pPr>
              <w:spacing w:after="0"/>
              <w:cnfStyle w:val="100000000000"/>
              <w:rPr>
                <w:rFonts w:eastAsia="Times New Roman"/>
                <w:sz w:val="24"/>
                <w:szCs w:val="24"/>
              </w:rPr>
            </w:pPr>
            <w:r w:rsidRPr="00F840B3">
              <w:rPr>
                <w:rFonts w:eastAsia="Times New Roman"/>
                <w:sz w:val="24"/>
                <w:szCs w:val="24"/>
              </w:rPr>
              <w:t xml:space="preserve">Notes  </w:t>
            </w:r>
          </w:p>
        </w:tc>
      </w:tr>
      <w:tr w:rsidR="00C321AC" w:rsidRPr="00F840B3" w:rsidTr="008B64D9">
        <w:tc>
          <w:tcPr>
            <w:cnfStyle w:val="001000000000"/>
            <w:tcW w:w="4788" w:type="dxa"/>
            <w:tcBorders>
              <w:top w:val="single" w:sz="4" w:space="0" w:color="auto"/>
            </w:tcBorders>
          </w:tcPr>
          <w:p w:rsidR="00C321AC" w:rsidRPr="00F840B3" w:rsidRDefault="00C321AC" w:rsidP="008B64D9">
            <w:pPr>
              <w:spacing w:after="0"/>
              <w:rPr>
                <w:rFonts w:eastAsia="Times New Roman"/>
                <w:sz w:val="24"/>
                <w:szCs w:val="24"/>
              </w:rPr>
            </w:pPr>
          </w:p>
        </w:tc>
        <w:tc>
          <w:tcPr>
            <w:tcW w:w="630" w:type="dxa"/>
            <w:tcBorders>
              <w:top w:val="single" w:sz="4" w:space="0" w:color="auto"/>
            </w:tcBorders>
          </w:tcPr>
          <w:p w:rsidR="00C321AC" w:rsidRPr="00F840B3" w:rsidRDefault="00C321AC" w:rsidP="008B64D9">
            <w:pPr>
              <w:spacing w:after="0"/>
              <w:cnfStyle w:val="000000000000"/>
              <w:rPr>
                <w:rFonts w:eastAsia="Times New Roman"/>
                <w:sz w:val="24"/>
                <w:szCs w:val="24"/>
              </w:rPr>
            </w:pPr>
          </w:p>
        </w:tc>
        <w:tc>
          <w:tcPr>
            <w:tcW w:w="1260" w:type="dxa"/>
            <w:gridSpan w:val="2"/>
            <w:tcBorders>
              <w:top w:val="single" w:sz="4" w:space="0" w:color="auto"/>
            </w:tcBorders>
          </w:tcPr>
          <w:p w:rsidR="00C321AC" w:rsidRPr="00F840B3" w:rsidRDefault="00C321AC" w:rsidP="008B64D9">
            <w:pPr>
              <w:spacing w:after="0"/>
              <w:cnfStyle w:val="000000000000"/>
              <w:rPr>
                <w:rFonts w:eastAsia="Times New Roman"/>
                <w:sz w:val="24"/>
                <w:szCs w:val="24"/>
              </w:rPr>
            </w:pPr>
          </w:p>
        </w:tc>
        <w:tc>
          <w:tcPr>
            <w:tcW w:w="2430" w:type="dxa"/>
            <w:tcBorders>
              <w:top w:val="single" w:sz="4" w:space="0" w:color="auto"/>
            </w:tcBorders>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W</w:t>
            </w:r>
            <w:r w:rsidRPr="00F840B3">
              <w:rPr>
                <w:rFonts w:eastAsia="Times New Roman"/>
                <w:sz w:val="24"/>
                <w:szCs w:val="24"/>
              </w:rPr>
              <w:t>indow coverings closed?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sidRPr="00F840B3">
              <w:rPr>
                <w:rFonts w:eastAsia="Times New Roman"/>
                <w:sz w:val="24"/>
                <w:szCs w:val="24"/>
              </w:rPr>
              <w:t>Overhead Projectors off?</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sidRPr="00F840B3">
              <w:rPr>
                <w:rFonts w:eastAsia="Times New Roman"/>
                <w:sz w:val="24"/>
                <w:szCs w:val="24"/>
              </w:rPr>
              <w:t>Smart Boards off?</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C</w:t>
            </w:r>
            <w:r w:rsidRPr="00F840B3">
              <w:rPr>
                <w:rFonts w:eastAsia="Times New Roman"/>
                <w:sz w:val="24"/>
                <w:szCs w:val="24"/>
              </w:rPr>
              <w:t xml:space="preserve">omputers </w:t>
            </w:r>
            <w:r>
              <w:rPr>
                <w:rFonts w:eastAsia="Times New Roman"/>
                <w:sz w:val="24"/>
                <w:szCs w:val="24"/>
              </w:rPr>
              <w:t>&amp;</w:t>
            </w:r>
            <w:r w:rsidRPr="00F840B3">
              <w:rPr>
                <w:rFonts w:eastAsia="Times New Roman"/>
                <w:sz w:val="24"/>
                <w:szCs w:val="24"/>
              </w:rPr>
              <w:t xml:space="preserve"> Monitors unplugged?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P</w:t>
            </w:r>
            <w:r w:rsidRPr="00F840B3">
              <w:rPr>
                <w:rFonts w:eastAsia="Times New Roman"/>
                <w:sz w:val="24"/>
                <w:szCs w:val="24"/>
              </w:rPr>
              <w:t xml:space="preserve">rinters </w:t>
            </w:r>
            <w:r>
              <w:rPr>
                <w:rFonts w:eastAsia="Times New Roman"/>
                <w:sz w:val="24"/>
                <w:szCs w:val="24"/>
              </w:rPr>
              <w:t>&amp;</w:t>
            </w:r>
            <w:r w:rsidRPr="00F840B3">
              <w:rPr>
                <w:rFonts w:eastAsia="Times New Roman"/>
                <w:sz w:val="24"/>
                <w:szCs w:val="24"/>
              </w:rPr>
              <w:t xml:space="preserve"> scanners unplugged?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P</w:t>
            </w:r>
            <w:r w:rsidRPr="00F840B3">
              <w:rPr>
                <w:rFonts w:eastAsia="Times New Roman"/>
                <w:sz w:val="24"/>
                <w:szCs w:val="24"/>
              </w:rPr>
              <w:t>ersonal Appliances unplugged?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L</w:t>
            </w:r>
            <w:r w:rsidRPr="00F840B3">
              <w:rPr>
                <w:rFonts w:eastAsia="Times New Roman"/>
                <w:sz w:val="24"/>
                <w:szCs w:val="24"/>
              </w:rPr>
              <w:t>amps and stereos unplugged?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Pr>
                <w:rFonts w:eastAsia="Times New Roman"/>
                <w:sz w:val="24"/>
                <w:szCs w:val="24"/>
              </w:rPr>
              <w:t>L</w:t>
            </w:r>
            <w:r w:rsidRPr="00F840B3">
              <w:rPr>
                <w:rFonts w:eastAsia="Times New Roman"/>
                <w:sz w:val="24"/>
                <w:szCs w:val="24"/>
              </w:rPr>
              <w:t>ights off?</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r w:rsidR="00C321AC" w:rsidRPr="00F840B3" w:rsidTr="008B64D9">
        <w:tc>
          <w:tcPr>
            <w:cnfStyle w:val="001000000000"/>
            <w:tcW w:w="4788" w:type="dxa"/>
          </w:tcPr>
          <w:p w:rsidR="00C321AC" w:rsidRPr="00F840B3" w:rsidRDefault="00C321AC" w:rsidP="008B64D9">
            <w:pPr>
              <w:spacing w:after="0"/>
              <w:rPr>
                <w:rFonts w:eastAsia="Times New Roman"/>
                <w:sz w:val="24"/>
                <w:szCs w:val="24"/>
              </w:rPr>
            </w:pPr>
            <w:r w:rsidRPr="00F840B3">
              <w:rPr>
                <w:rFonts w:eastAsia="Times New Roman"/>
                <w:sz w:val="24"/>
                <w:szCs w:val="24"/>
              </w:rPr>
              <w:t>Is my classroom door closed?</w:t>
            </w:r>
          </w:p>
        </w:tc>
        <w:tc>
          <w:tcPr>
            <w:tcW w:w="630" w:type="dxa"/>
          </w:tcPr>
          <w:p w:rsidR="00C321AC" w:rsidRPr="00F840B3" w:rsidRDefault="00C321AC" w:rsidP="008B64D9">
            <w:pPr>
              <w:spacing w:after="0"/>
              <w:cnfStyle w:val="000000000000"/>
              <w:rPr>
                <w:rFonts w:eastAsia="Times New Roman"/>
                <w:sz w:val="24"/>
                <w:szCs w:val="24"/>
              </w:rPr>
            </w:pPr>
          </w:p>
        </w:tc>
        <w:tc>
          <w:tcPr>
            <w:tcW w:w="1260" w:type="dxa"/>
            <w:gridSpan w:val="2"/>
          </w:tcPr>
          <w:p w:rsidR="00C321AC" w:rsidRPr="00F840B3" w:rsidRDefault="00C321AC" w:rsidP="008B64D9">
            <w:pPr>
              <w:spacing w:after="0"/>
              <w:cnfStyle w:val="000000000000"/>
              <w:rPr>
                <w:rFonts w:eastAsia="Times New Roman"/>
                <w:sz w:val="24"/>
                <w:szCs w:val="24"/>
              </w:rPr>
            </w:pPr>
          </w:p>
        </w:tc>
        <w:tc>
          <w:tcPr>
            <w:tcW w:w="2430" w:type="dxa"/>
          </w:tcPr>
          <w:p w:rsidR="00C321AC" w:rsidRPr="00F840B3" w:rsidRDefault="00C321AC" w:rsidP="008B64D9">
            <w:pPr>
              <w:spacing w:after="0"/>
              <w:cnfStyle w:val="000000000000"/>
              <w:rPr>
                <w:rFonts w:eastAsia="Times New Roman"/>
                <w:sz w:val="24"/>
                <w:szCs w:val="24"/>
              </w:rPr>
            </w:pPr>
          </w:p>
        </w:tc>
      </w:tr>
    </w:tbl>
    <w:p w:rsidR="00F840B3" w:rsidRPr="00F840B3" w:rsidRDefault="00F840B3" w:rsidP="004C25AA">
      <w:pPr>
        <w:pStyle w:val="ListParagraph"/>
        <w:spacing w:after="0" w:line="276" w:lineRule="auto"/>
        <w:ind w:left="360"/>
        <w:rPr>
          <w:rFonts w:ascii="Arial" w:hAnsi="Arial" w:cs="Arial"/>
          <w:color w:val="000000" w:themeColor="text1"/>
          <w:sz w:val="36"/>
          <w:szCs w:val="36"/>
        </w:rPr>
      </w:pPr>
    </w:p>
    <w:p w:rsidR="00F840B3" w:rsidRDefault="00DE62E6" w:rsidP="004C25AA">
      <w:pPr>
        <w:pStyle w:val="ListParagraph"/>
        <w:spacing w:after="0" w:line="276" w:lineRule="auto"/>
        <w:ind w:left="360"/>
        <w:rPr>
          <w:rFonts w:ascii="Arial" w:hAnsi="Arial" w:cs="Times New Roman"/>
          <w:color w:val="000000" w:themeColor="text1"/>
        </w:rPr>
      </w:pPr>
      <w:r>
        <w:rPr>
          <w:rFonts w:ascii="Arial" w:hAnsi="Arial" w:cs="Times New Roman"/>
          <w:color w:val="000000" w:themeColor="text1"/>
        </w:rPr>
        <w:t>Each school will be given energy saving checklists designed for personnel like teachers, students, kitchen staff, coaches and custodians.</w:t>
      </w: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426A0C" w:rsidRDefault="00426A0C"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DE62E6" w:rsidP="004C25AA">
      <w:pPr>
        <w:pStyle w:val="ListParagraph"/>
        <w:spacing w:after="0" w:line="276" w:lineRule="auto"/>
        <w:ind w:left="360"/>
        <w:rPr>
          <w:rFonts w:ascii="Arial" w:hAnsi="Arial" w:cs="Times New Roman"/>
          <w:color w:val="000000" w:themeColor="text1"/>
        </w:rPr>
      </w:pPr>
      <w:r w:rsidRPr="00F840B3">
        <w:rPr>
          <w:rFonts w:ascii="Arial" w:hAnsi="Arial" w:cs="Times New Roman"/>
          <w:b/>
          <w:sz w:val="28"/>
          <w:szCs w:val="28"/>
        </w:rPr>
        <w:t>Teacher/Administration Daily Checklist</w:t>
      </w: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F840B3" w:rsidRDefault="00F840B3" w:rsidP="004C25AA">
      <w:pPr>
        <w:pStyle w:val="ListParagraph"/>
        <w:spacing w:after="0" w:line="276" w:lineRule="auto"/>
        <w:ind w:left="360"/>
        <w:rPr>
          <w:rFonts w:ascii="Arial" w:hAnsi="Arial" w:cs="Times New Roman"/>
          <w:color w:val="000000" w:themeColor="text1"/>
        </w:rPr>
      </w:pPr>
    </w:p>
    <w:p w:rsidR="003C09D1" w:rsidRDefault="003C09D1" w:rsidP="004C25AA">
      <w:pPr>
        <w:pStyle w:val="ListParagraph"/>
        <w:spacing w:after="0" w:line="276" w:lineRule="auto"/>
        <w:ind w:left="360"/>
        <w:rPr>
          <w:rFonts w:ascii="Arial" w:hAnsi="Arial" w:cs="Times New Roman"/>
          <w:color w:val="000000" w:themeColor="text1"/>
        </w:rPr>
      </w:pPr>
    </w:p>
    <w:p w:rsidR="003C09D1" w:rsidRDefault="003C09D1" w:rsidP="004C25AA">
      <w:pPr>
        <w:pStyle w:val="ListParagraph"/>
        <w:spacing w:after="0" w:line="276" w:lineRule="auto"/>
        <w:ind w:left="360"/>
        <w:rPr>
          <w:rFonts w:ascii="Arial" w:hAnsi="Arial" w:cs="Times New Roman"/>
          <w:color w:val="000000" w:themeColor="text1"/>
        </w:rPr>
      </w:pPr>
    </w:p>
    <w:p w:rsidR="003C09D1" w:rsidRDefault="003C09D1" w:rsidP="004C25AA">
      <w:pPr>
        <w:pStyle w:val="ListParagraph"/>
        <w:spacing w:after="0" w:line="276" w:lineRule="auto"/>
        <w:ind w:left="360"/>
        <w:rPr>
          <w:rFonts w:ascii="Arial" w:hAnsi="Arial" w:cs="Times New Roman"/>
          <w:color w:val="000000" w:themeColor="text1"/>
        </w:rPr>
      </w:pPr>
    </w:p>
    <w:p w:rsidR="003C09D1" w:rsidRDefault="003C09D1"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CB0A07" w:rsidP="004C25AA">
      <w:pPr>
        <w:pStyle w:val="ListParagraph"/>
        <w:spacing w:after="0" w:line="276" w:lineRule="auto"/>
        <w:ind w:left="36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719680" behindDoc="0" locked="0" layoutInCell="1" allowOverlap="1">
            <wp:simplePos x="0" y="0"/>
            <wp:positionH relativeFrom="column">
              <wp:posOffset>5486400</wp:posOffset>
            </wp:positionH>
            <wp:positionV relativeFrom="paragraph">
              <wp:posOffset>436880</wp:posOffset>
            </wp:positionV>
            <wp:extent cx="295275" cy="400050"/>
            <wp:effectExtent l="19050" t="0" r="9525" b="0"/>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DE62E6" w:rsidP="004C25AA">
      <w:pPr>
        <w:pStyle w:val="ListParagraph"/>
        <w:spacing w:after="0" w:line="276" w:lineRule="auto"/>
        <w:ind w:left="360"/>
        <w:rPr>
          <w:rFonts w:ascii="Arial" w:hAnsi="Arial" w:cs="Times New Roman"/>
          <w:color w:val="000000" w:themeColor="text1"/>
        </w:rPr>
      </w:pPr>
      <w:r>
        <w:rPr>
          <w:rFonts w:ascii="Arial" w:hAnsi="Arial" w:cs="Times New Roman"/>
          <w:noProof/>
          <w:color w:val="000000" w:themeColor="text1"/>
        </w:rPr>
        <w:drawing>
          <wp:anchor distT="0" distB="0" distL="114300" distR="114300" simplePos="0" relativeHeight="251677696" behindDoc="0" locked="0" layoutInCell="1" allowOverlap="1">
            <wp:simplePos x="0" y="0"/>
            <wp:positionH relativeFrom="column">
              <wp:posOffset>-118745</wp:posOffset>
            </wp:positionH>
            <wp:positionV relativeFrom="paragraph">
              <wp:posOffset>175895</wp:posOffset>
            </wp:positionV>
            <wp:extent cx="6038215" cy="4666615"/>
            <wp:effectExtent l="95250" t="95250" r="95885" b="9588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Creek Elementarycolor .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8215" cy="46666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0561C4" w:rsidRDefault="000561C4"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38220F" w:rsidP="004C25AA">
      <w:pPr>
        <w:pStyle w:val="ListParagraph"/>
        <w:spacing w:after="0" w:line="276" w:lineRule="auto"/>
        <w:ind w:left="360"/>
        <w:rPr>
          <w:rFonts w:ascii="Arial" w:hAnsi="Arial" w:cs="Times New Roman"/>
          <w:color w:val="000000" w:themeColor="text1"/>
        </w:rPr>
      </w:pPr>
    </w:p>
    <w:p w:rsidR="0038220F" w:rsidRDefault="00CB0A07" w:rsidP="0038220F">
      <w:pPr>
        <w:spacing w:after="0" w:line="276" w:lineRule="auto"/>
        <w:rPr>
          <w:rFonts w:ascii="Arial" w:hAnsi="Arial" w:cs="Times New Roman"/>
          <w:b/>
          <w:color w:val="000000" w:themeColor="text1"/>
          <w:sz w:val="28"/>
          <w:szCs w:val="28"/>
        </w:rPr>
      </w:pPr>
      <w:r w:rsidRPr="00CB0A07">
        <w:rPr>
          <w:rFonts w:ascii="Arial" w:hAnsi="Arial" w:cs="Times New Roman"/>
          <w:b/>
          <w:noProof/>
          <w:color w:val="000000" w:themeColor="text1"/>
          <w:sz w:val="28"/>
          <w:szCs w:val="28"/>
        </w:rPr>
        <w:drawing>
          <wp:anchor distT="0" distB="0" distL="114300" distR="114300" simplePos="0" relativeHeight="251721728" behindDoc="0" locked="0" layoutInCell="1" allowOverlap="1">
            <wp:simplePos x="0" y="0"/>
            <wp:positionH relativeFrom="column">
              <wp:posOffset>5505450</wp:posOffset>
            </wp:positionH>
            <wp:positionV relativeFrom="paragraph">
              <wp:posOffset>470535</wp:posOffset>
            </wp:positionV>
            <wp:extent cx="295275" cy="400050"/>
            <wp:effectExtent l="19050" t="0" r="9525" b="0"/>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p w:rsidR="0038220F" w:rsidRDefault="0038220F" w:rsidP="0038220F">
      <w:pPr>
        <w:spacing w:after="0" w:line="276" w:lineRule="auto"/>
        <w:rPr>
          <w:rFonts w:ascii="Arial" w:hAnsi="Arial" w:cs="Times New Roman"/>
          <w:b/>
          <w:color w:val="000000" w:themeColor="text1"/>
          <w:sz w:val="28"/>
          <w:szCs w:val="28"/>
        </w:rPr>
      </w:pPr>
      <w:r>
        <w:rPr>
          <w:rFonts w:ascii="Arial" w:hAnsi="Arial" w:cs="Times New Roman"/>
          <w:b/>
          <w:color w:val="000000" w:themeColor="text1"/>
          <w:sz w:val="28"/>
          <w:szCs w:val="28"/>
        </w:rPr>
        <w:lastRenderedPageBreak/>
        <w:t>Appendix B</w:t>
      </w:r>
    </w:p>
    <w:p w:rsidR="0038220F" w:rsidRDefault="0038220F" w:rsidP="0038220F">
      <w:pPr>
        <w:spacing w:after="0" w:line="276" w:lineRule="auto"/>
        <w:rPr>
          <w:rFonts w:ascii="Arial" w:hAnsi="Arial" w:cs="Times New Roman"/>
          <w:b/>
          <w:color w:val="000000" w:themeColor="text1"/>
          <w:sz w:val="28"/>
          <w:szCs w:val="28"/>
        </w:rPr>
      </w:pPr>
      <w:r>
        <w:rPr>
          <w:rFonts w:ascii="Arial" w:hAnsi="Arial" w:cs="Times New Roman"/>
          <w:b/>
          <w:color w:val="000000" w:themeColor="text1"/>
          <w:sz w:val="28"/>
          <w:szCs w:val="28"/>
        </w:rPr>
        <w:t xml:space="preserve">Student Activities </w:t>
      </w:r>
    </w:p>
    <w:p w:rsidR="0038220F" w:rsidRDefault="0038220F" w:rsidP="0038220F">
      <w:pPr>
        <w:spacing w:after="0" w:line="276" w:lineRule="auto"/>
        <w:rPr>
          <w:rFonts w:ascii="Arial" w:hAnsi="Arial" w:cs="Times New Roman"/>
          <w:b/>
          <w:color w:val="000000" w:themeColor="text1"/>
        </w:rPr>
      </w:pPr>
    </w:p>
    <w:p w:rsidR="0038220F" w:rsidRPr="0038220F" w:rsidRDefault="0038220F" w:rsidP="0038220F">
      <w:pPr>
        <w:spacing w:after="0" w:line="276" w:lineRule="auto"/>
        <w:rPr>
          <w:rFonts w:ascii="Arial" w:hAnsi="Arial" w:cs="Times New Roman"/>
          <w:color w:val="000000" w:themeColor="text1"/>
        </w:rPr>
      </w:pPr>
      <w:r w:rsidRPr="0038220F">
        <w:rPr>
          <w:rFonts w:ascii="Arial" w:hAnsi="Arial" w:cs="Times New Roman"/>
          <w:color w:val="000000" w:themeColor="text1"/>
        </w:rPr>
        <w:t>Below are some example materials of suggestions for student involvement.</w:t>
      </w:r>
      <w:r w:rsidR="00A253ED">
        <w:rPr>
          <w:rFonts w:ascii="Arial" w:hAnsi="Arial" w:cs="Times New Roman"/>
          <w:color w:val="000000" w:themeColor="text1"/>
        </w:rPr>
        <w:t xml:space="preserve"> Each campus and age group will have materials tailored to their individual needs.</w:t>
      </w:r>
    </w:p>
    <w:p w:rsidR="0038220F" w:rsidRPr="004C25AA" w:rsidRDefault="0038220F" w:rsidP="0038220F">
      <w:pPr>
        <w:spacing w:after="0" w:line="276" w:lineRule="auto"/>
        <w:rPr>
          <w:rFonts w:ascii="Arial" w:hAnsi="Arial" w:cs="Times New Roman"/>
          <w:b/>
          <w:color w:val="000000" w:themeColor="text1"/>
        </w:rPr>
      </w:pPr>
    </w:p>
    <w:p w:rsidR="00642B35" w:rsidRPr="00A47683" w:rsidRDefault="0038220F" w:rsidP="0038220F">
      <w:pPr>
        <w:spacing w:after="0" w:line="276" w:lineRule="auto"/>
        <w:rPr>
          <w:rFonts w:ascii="Comic Book" w:hAnsi="Comic Book" w:cs="Times New Roman"/>
          <w:b/>
          <w:color w:val="009900"/>
          <w:sz w:val="32"/>
          <w:szCs w:val="32"/>
        </w:rPr>
      </w:pPr>
      <w:r w:rsidRPr="00A47683">
        <w:rPr>
          <w:rFonts w:ascii="Comic Book" w:hAnsi="Comic Book" w:cs="Times New Roman"/>
          <w:b/>
          <w:color w:val="009900"/>
          <w:sz w:val="32"/>
          <w:szCs w:val="32"/>
        </w:rPr>
        <w:t xml:space="preserve">Are you green minded?  </w:t>
      </w:r>
    </w:p>
    <w:p w:rsidR="0038220F" w:rsidRPr="00A47683" w:rsidRDefault="0038220F" w:rsidP="00A47683">
      <w:pPr>
        <w:spacing w:after="0" w:line="276" w:lineRule="auto"/>
        <w:ind w:firstLine="720"/>
        <w:rPr>
          <w:rFonts w:ascii="Comic Book" w:hAnsi="Comic Book" w:cs="Times New Roman"/>
          <w:b/>
          <w:color w:val="009900"/>
          <w:sz w:val="32"/>
          <w:szCs w:val="32"/>
        </w:rPr>
      </w:pPr>
      <w:r w:rsidRPr="00A47683">
        <w:rPr>
          <w:rFonts w:ascii="Comic Book" w:hAnsi="Comic Book" w:cs="Times New Roman"/>
          <w:b/>
          <w:color w:val="009900"/>
          <w:sz w:val="32"/>
          <w:szCs w:val="32"/>
        </w:rPr>
        <w:t xml:space="preserve">Want to help protect the environment? </w:t>
      </w:r>
    </w:p>
    <w:p w:rsidR="0038220F" w:rsidRPr="00A47683" w:rsidRDefault="00A47683" w:rsidP="00A47683">
      <w:pPr>
        <w:spacing w:after="0" w:line="276" w:lineRule="auto"/>
        <w:ind w:left="720" w:firstLine="720"/>
        <w:rPr>
          <w:rFonts w:ascii="Comic Book" w:hAnsi="Comic Book" w:cs="Times New Roman"/>
          <w:b/>
          <w:color w:val="009900"/>
          <w:sz w:val="32"/>
          <w:szCs w:val="32"/>
        </w:rPr>
      </w:pPr>
      <w:proofErr w:type="gramStart"/>
      <w:r w:rsidRPr="00A47683">
        <w:rPr>
          <w:rFonts w:ascii="Comic Book" w:hAnsi="Comic Book" w:cs="Times New Roman"/>
          <w:b/>
          <w:color w:val="009900"/>
          <w:sz w:val="32"/>
          <w:szCs w:val="32"/>
        </w:rPr>
        <w:t>help</w:t>
      </w:r>
      <w:proofErr w:type="gramEnd"/>
      <w:r w:rsidR="0038220F" w:rsidRPr="00A47683">
        <w:rPr>
          <w:rFonts w:ascii="Comic Book" w:hAnsi="Comic Book" w:cs="Times New Roman"/>
          <w:b/>
          <w:color w:val="009900"/>
          <w:sz w:val="32"/>
          <w:szCs w:val="32"/>
        </w:rPr>
        <w:t xml:space="preserve"> your school reduce </w:t>
      </w:r>
      <w:r w:rsidRPr="00A47683">
        <w:rPr>
          <w:rFonts w:ascii="Comic Book" w:hAnsi="Comic Book" w:cs="Times New Roman"/>
          <w:b/>
          <w:color w:val="009900"/>
          <w:sz w:val="32"/>
          <w:szCs w:val="32"/>
        </w:rPr>
        <w:t>its energy waste!</w:t>
      </w:r>
      <w:r w:rsidR="0038220F" w:rsidRPr="00A47683">
        <w:rPr>
          <w:rFonts w:ascii="Comic Book" w:hAnsi="Comic Book" w:cs="Times New Roman"/>
          <w:b/>
          <w:color w:val="009900"/>
          <w:sz w:val="32"/>
          <w:szCs w:val="32"/>
        </w:rPr>
        <w:t xml:space="preserve"> </w:t>
      </w:r>
    </w:p>
    <w:p w:rsidR="0038220F" w:rsidRPr="00A47683" w:rsidRDefault="0038220F" w:rsidP="00A47683">
      <w:pPr>
        <w:spacing w:after="0" w:line="276" w:lineRule="auto"/>
        <w:ind w:left="1440" w:firstLine="720"/>
        <w:rPr>
          <w:rFonts w:ascii="Comic Book" w:hAnsi="Comic Book" w:cs="Times New Roman"/>
          <w:b/>
          <w:color w:val="009900"/>
          <w:sz w:val="32"/>
          <w:szCs w:val="32"/>
        </w:rPr>
      </w:pPr>
      <w:proofErr w:type="gramStart"/>
      <w:r w:rsidRPr="00A47683">
        <w:rPr>
          <w:rFonts w:ascii="Comic Book" w:hAnsi="Comic Book" w:cs="Times New Roman"/>
          <w:b/>
          <w:color w:val="009900"/>
          <w:sz w:val="32"/>
          <w:szCs w:val="32"/>
        </w:rPr>
        <w:t>join</w:t>
      </w:r>
      <w:proofErr w:type="gramEnd"/>
      <w:r w:rsidRPr="00A47683">
        <w:rPr>
          <w:rFonts w:ascii="Comic Book" w:hAnsi="Comic Book" w:cs="Times New Roman"/>
          <w:b/>
          <w:color w:val="009900"/>
          <w:sz w:val="32"/>
          <w:szCs w:val="32"/>
        </w:rPr>
        <w:t xml:space="preserve"> the Green Team!</w:t>
      </w:r>
    </w:p>
    <w:p w:rsidR="0038220F" w:rsidRPr="004C25AA" w:rsidRDefault="0038220F" w:rsidP="0038220F">
      <w:pPr>
        <w:spacing w:after="0" w:line="276" w:lineRule="auto"/>
        <w:rPr>
          <w:rFonts w:ascii="Arial" w:hAnsi="Arial" w:cs="Times New Roman"/>
          <w:b/>
          <w:color w:val="000000" w:themeColor="text1"/>
        </w:rPr>
      </w:pPr>
    </w:p>
    <w:p w:rsidR="0038220F" w:rsidRPr="004C25AA" w:rsidRDefault="0038220F" w:rsidP="0038220F">
      <w:pPr>
        <w:spacing w:after="0" w:line="276" w:lineRule="auto"/>
        <w:rPr>
          <w:rFonts w:ascii="Arial" w:hAnsi="Arial" w:cs="Times New Roman"/>
          <w:color w:val="000000" w:themeColor="text1"/>
        </w:rPr>
      </w:pPr>
      <w:r w:rsidRPr="00A47683">
        <w:rPr>
          <w:rFonts w:ascii="Arial" w:hAnsi="Arial" w:cs="Times New Roman"/>
          <w:b/>
          <w:color w:val="009900"/>
        </w:rPr>
        <w:t>What is it?</w:t>
      </w:r>
      <w:r w:rsidRPr="004C25AA">
        <w:rPr>
          <w:rFonts w:ascii="Arial" w:hAnsi="Arial" w:cs="Times New Roman"/>
          <w:color w:val="000000" w:themeColor="text1"/>
        </w:rPr>
        <w:t xml:space="preserve"> </w:t>
      </w:r>
      <w:r w:rsidRPr="00312591">
        <w:rPr>
          <w:rFonts w:ascii="Arial" w:hAnsi="Arial" w:cs="Times New Roman"/>
          <w:color w:val="365F91" w:themeColor="accent1" w:themeShade="BF"/>
        </w:rPr>
        <w:t>– The Green T</w:t>
      </w:r>
      <w:r w:rsidR="00642B35" w:rsidRPr="00312591">
        <w:rPr>
          <w:rFonts w:ascii="Arial" w:hAnsi="Arial" w:cs="Times New Roman"/>
          <w:color w:val="365F91" w:themeColor="accent1" w:themeShade="BF"/>
        </w:rPr>
        <w:t>eam is</w:t>
      </w:r>
      <w:r w:rsidRPr="00312591">
        <w:rPr>
          <w:rFonts w:ascii="Arial" w:hAnsi="Arial" w:cs="Times New Roman"/>
          <w:color w:val="365F91" w:themeColor="accent1" w:themeShade="BF"/>
        </w:rPr>
        <w:t xml:space="preserve"> comprised of a group of students dedicated to the monitoring and reduction of energy usage on their school campus.</w:t>
      </w:r>
      <w:r w:rsidRPr="004C25AA">
        <w:rPr>
          <w:rFonts w:ascii="Arial" w:hAnsi="Arial" w:cs="Times New Roman"/>
          <w:color w:val="000000" w:themeColor="text1"/>
        </w:rPr>
        <w:t xml:space="preserve">  </w:t>
      </w:r>
    </w:p>
    <w:p w:rsidR="0038220F" w:rsidRPr="004C25AA" w:rsidRDefault="0038220F" w:rsidP="0038220F">
      <w:pPr>
        <w:spacing w:after="0" w:line="276" w:lineRule="auto"/>
        <w:rPr>
          <w:rFonts w:ascii="Arial" w:hAnsi="Arial" w:cs="Times New Roman"/>
          <w:color w:val="000000" w:themeColor="text1"/>
        </w:rPr>
      </w:pPr>
    </w:p>
    <w:p w:rsidR="0038220F" w:rsidRPr="004C25AA" w:rsidRDefault="0038220F" w:rsidP="0038220F">
      <w:pPr>
        <w:spacing w:after="0" w:line="276" w:lineRule="auto"/>
        <w:rPr>
          <w:rFonts w:ascii="Arial" w:hAnsi="Arial" w:cs="Times New Roman"/>
          <w:color w:val="000000" w:themeColor="text1"/>
        </w:rPr>
      </w:pPr>
      <w:r w:rsidRPr="00A47683">
        <w:rPr>
          <w:rFonts w:ascii="Arial" w:hAnsi="Arial" w:cs="Times New Roman"/>
          <w:b/>
          <w:color w:val="009900"/>
        </w:rPr>
        <w:t>What does the Green Team do?</w:t>
      </w:r>
      <w:r w:rsidRPr="004C25AA">
        <w:rPr>
          <w:rFonts w:ascii="Arial" w:hAnsi="Arial" w:cs="Times New Roman"/>
          <w:color w:val="000000" w:themeColor="text1"/>
        </w:rPr>
        <w:t xml:space="preserve"> </w:t>
      </w:r>
      <w:r w:rsidRPr="00312591">
        <w:rPr>
          <w:rFonts w:ascii="Arial" w:hAnsi="Arial" w:cs="Times New Roman"/>
          <w:color w:val="365F91" w:themeColor="accent1" w:themeShade="BF"/>
        </w:rPr>
        <w:t>– Wherever possible, Green Team members will ensure energy reduction protocols are being used and observed.  They will also make periodic audits of areas of the campus designated by the district energy manager</w:t>
      </w:r>
      <w:r w:rsidR="00642B35" w:rsidRPr="00312591">
        <w:rPr>
          <w:rFonts w:ascii="Arial" w:hAnsi="Arial" w:cs="Times New Roman"/>
          <w:color w:val="365F91" w:themeColor="accent1" w:themeShade="BF"/>
        </w:rPr>
        <w:t xml:space="preserve"> and Campus Conversation Committee</w:t>
      </w:r>
      <w:r w:rsidRPr="00312591">
        <w:rPr>
          <w:rFonts w:ascii="Arial" w:hAnsi="Arial" w:cs="Times New Roman"/>
          <w:color w:val="365F91" w:themeColor="accent1" w:themeShade="BF"/>
        </w:rPr>
        <w:t xml:space="preserve"> as “problem areas” – areas where excessive energy waste has been recorded historically.</w:t>
      </w:r>
      <w:r w:rsidRPr="004C25AA">
        <w:rPr>
          <w:rFonts w:ascii="Arial" w:hAnsi="Arial" w:cs="Times New Roman"/>
          <w:color w:val="000000" w:themeColor="text1"/>
        </w:rPr>
        <w:t xml:space="preserve">   </w:t>
      </w:r>
    </w:p>
    <w:p w:rsidR="0038220F" w:rsidRPr="004C25AA" w:rsidRDefault="0038220F" w:rsidP="0038220F">
      <w:pPr>
        <w:spacing w:after="0" w:line="276" w:lineRule="auto"/>
        <w:rPr>
          <w:rFonts w:ascii="Arial" w:hAnsi="Arial" w:cs="Times New Roman"/>
          <w:color w:val="000000" w:themeColor="text1"/>
        </w:rPr>
      </w:pPr>
    </w:p>
    <w:p w:rsidR="0038220F" w:rsidRPr="004C25AA" w:rsidRDefault="0038220F" w:rsidP="0038220F">
      <w:pPr>
        <w:spacing w:after="0" w:line="276" w:lineRule="auto"/>
        <w:rPr>
          <w:rFonts w:ascii="Arial" w:hAnsi="Arial" w:cs="Times New Roman"/>
          <w:color w:val="000000" w:themeColor="text1"/>
        </w:rPr>
      </w:pPr>
      <w:r w:rsidRPr="00A47683">
        <w:rPr>
          <w:rFonts w:ascii="Arial" w:hAnsi="Arial" w:cs="Times New Roman"/>
          <w:b/>
          <w:color w:val="009900"/>
        </w:rPr>
        <w:t>Why should I join?</w:t>
      </w:r>
      <w:r w:rsidRPr="004C25AA">
        <w:rPr>
          <w:rFonts w:ascii="Arial" w:hAnsi="Arial" w:cs="Times New Roman"/>
          <w:color w:val="000000" w:themeColor="text1"/>
        </w:rPr>
        <w:t xml:space="preserve"> </w:t>
      </w:r>
      <w:r w:rsidRPr="00312591">
        <w:rPr>
          <w:rFonts w:ascii="Arial" w:hAnsi="Arial" w:cs="Times New Roman"/>
          <w:color w:val="365F91" w:themeColor="accent1" w:themeShade="BF"/>
        </w:rPr>
        <w:t>– You can gain valuable experience in the green energy field and use your status as a Green Team member on your college application!</w:t>
      </w:r>
      <w:r w:rsidRPr="004C25AA">
        <w:rPr>
          <w:rFonts w:ascii="Arial" w:hAnsi="Arial" w:cs="Times New Roman"/>
          <w:color w:val="000000" w:themeColor="text1"/>
        </w:rPr>
        <w:t xml:space="preserve">  </w:t>
      </w:r>
    </w:p>
    <w:p w:rsidR="0038220F" w:rsidRPr="004C25AA" w:rsidRDefault="0038220F" w:rsidP="0038220F">
      <w:pPr>
        <w:spacing w:after="0" w:line="276" w:lineRule="auto"/>
        <w:rPr>
          <w:rFonts w:ascii="Arial" w:hAnsi="Arial" w:cs="Times New Roman"/>
          <w:color w:val="000000" w:themeColor="text1"/>
        </w:rPr>
      </w:pPr>
    </w:p>
    <w:p w:rsidR="0038220F" w:rsidRPr="00312591" w:rsidRDefault="0038220F" w:rsidP="0038220F">
      <w:pPr>
        <w:tabs>
          <w:tab w:val="right" w:leader="underscore" w:pos="9540"/>
        </w:tabs>
        <w:spacing w:after="0" w:line="276" w:lineRule="auto"/>
        <w:rPr>
          <w:rFonts w:ascii="Arial" w:hAnsi="Arial" w:cs="Times New Roman"/>
          <w:color w:val="365F91" w:themeColor="accent1" w:themeShade="BF"/>
        </w:rPr>
      </w:pPr>
      <w:r w:rsidRPr="00A47683">
        <w:rPr>
          <w:rFonts w:ascii="Arial" w:hAnsi="Arial" w:cs="Times New Roman"/>
          <w:b/>
          <w:color w:val="009900"/>
        </w:rPr>
        <w:t>How do I join?</w:t>
      </w:r>
      <w:r w:rsidRPr="004C25AA">
        <w:rPr>
          <w:rFonts w:ascii="Arial" w:hAnsi="Arial" w:cs="Times New Roman"/>
          <w:color w:val="000000" w:themeColor="text1"/>
        </w:rPr>
        <w:t xml:space="preserve"> </w:t>
      </w:r>
      <w:r w:rsidRPr="00312591">
        <w:rPr>
          <w:rFonts w:ascii="Arial" w:hAnsi="Arial" w:cs="Times New Roman"/>
          <w:color w:val="365F91" w:themeColor="accent1" w:themeShade="BF"/>
        </w:rPr>
        <w:t xml:space="preserve">– Contact your district Energy Manager – David Hoedebeck.  </w:t>
      </w:r>
      <w:r w:rsidRPr="00312591">
        <w:rPr>
          <w:rFonts w:ascii="Arial" w:hAnsi="Arial" w:cs="Times New Roman"/>
          <w:color w:val="365F91" w:themeColor="accent1" w:themeShade="BF"/>
        </w:rPr>
        <w:br/>
        <w:t>They can be reached at this number – 512-732-9040.</w:t>
      </w:r>
    </w:p>
    <w:p w:rsidR="0038220F" w:rsidRPr="004C25AA" w:rsidRDefault="0038220F" w:rsidP="0038220F">
      <w:pPr>
        <w:spacing w:after="0" w:line="276" w:lineRule="auto"/>
        <w:rPr>
          <w:rFonts w:ascii="Arial" w:hAnsi="Arial" w:cs="Times New Roman"/>
          <w:b/>
          <w:color w:val="000000" w:themeColor="text1"/>
          <w:u w:val="single"/>
        </w:rPr>
      </w:pPr>
    </w:p>
    <w:p w:rsidR="0038220F" w:rsidRPr="00A47683" w:rsidRDefault="0038220F" w:rsidP="0038220F">
      <w:pPr>
        <w:spacing w:after="100" w:line="276" w:lineRule="auto"/>
        <w:rPr>
          <w:rFonts w:ascii="Arial" w:hAnsi="Arial" w:cs="Times New Roman"/>
          <w:b/>
          <w:color w:val="009900"/>
        </w:rPr>
      </w:pPr>
      <w:r w:rsidRPr="00A47683">
        <w:rPr>
          <w:rFonts w:ascii="Arial" w:hAnsi="Arial" w:cs="Times New Roman"/>
          <w:b/>
          <w:color w:val="009900"/>
        </w:rPr>
        <w:t>Duties and Responsibilities:</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Identify areas in the school where conservation of heating and cooling are possible.  Ask: How can the school help to lower the need for heating and cooling? How can students personally help to lower the need for heating and cooling?</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 xml:space="preserve">Assist in/execute energy audits for the school </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Compete in Green Games to compare your campus to other Eanes campuses.</w:t>
      </w:r>
    </w:p>
    <w:p w:rsidR="0038220F" w:rsidRPr="00312591" w:rsidRDefault="000B09EA"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hyperlink r:id="rId22" w:history="1">
        <w:r w:rsidR="0038220F" w:rsidRPr="00312591">
          <w:rPr>
            <w:rStyle w:val="Hyperlink"/>
            <w:rFonts w:ascii="Arial" w:hAnsi="Arial"/>
            <w:color w:val="365F91" w:themeColor="accent1" w:themeShade="BF"/>
          </w:rPr>
          <w:t>http://www.greeneducationfoundation.org/courses/lesson-clearinghouse/369-Computer-Lab-Energy-Audit</w:t>
        </w:r>
      </w:hyperlink>
      <w:r w:rsidR="0038220F" w:rsidRPr="00312591">
        <w:rPr>
          <w:rFonts w:ascii="Arial" w:hAnsi="Arial"/>
          <w:color w:val="365F91" w:themeColor="accent1" w:themeShade="BF"/>
        </w:rPr>
        <w:t xml:space="preserve"> </w:t>
      </w:r>
      <w:r w:rsidR="0038220F" w:rsidRPr="00312591">
        <w:rPr>
          <w:rFonts w:ascii="Arial" w:eastAsia="Times New Roman" w:hAnsi="Arial" w:cs="Times New Roman"/>
          <w:color w:val="365F91" w:themeColor="accent1" w:themeShade="BF"/>
          <w:lang w:val="en-GB"/>
        </w:rPr>
        <w:t>Ask: When can computers be on sleep mode, or off completely? </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 xml:space="preserve">Be a recycling champion!  </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Ask:  What kinds of equipment can be installed in sinks and showerheads to conserve water in a home or building with a high flow-rate? </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Look at the types and quantity of lamps used in the parking lot and outside areas of the school</w:t>
      </w:r>
    </w:p>
    <w:p w:rsidR="0038220F" w:rsidRPr="00312591" w:rsidRDefault="0038220F" w:rsidP="0038220F">
      <w:pPr>
        <w:numPr>
          <w:ilvl w:val="0"/>
          <w:numId w:val="33"/>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color w:val="365F91" w:themeColor="accent1" w:themeShade="BF"/>
          <w:lang w:val="en-GB"/>
        </w:rPr>
        <w:t>How can more natural light be maximized? Which artificial lights are unnecessary? </w:t>
      </w:r>
    </w:p>
    <w:p w:rsidR="0038220F" w:rsidRPr="00312591" w:rsidRDefault="00CB0A07" w:rsidP="00312591">
      <w:pPr>
        <w:spacing w:after="0" w:line="276" w:lineRule="auto"/>
        <w:rPr>
          <w:rFonts w:ascii="Arial" w:eastAsia="Times New Roman" w:hAnsi="Arial" w:cs="Times New Roman"/>
          <w:color w:val="365F91" w:themeColor="accent1" w:themeShade="BF"/>
          <w:lang w:val="en-GB"/>
        </w:rPr>
      </w:pPr>
      <w:r>
        <w:rPr>
          <w:rFonts w:ascii="Arial" w:eastAsia="Times New Roman" w:hAnsi="Arial" w:cs="Times New Roman"/>
          <w:noProof/>
          <w:color w:val="365F91" w:themeColor="accent1" w:themeShade="BF"/>
        </w:rPr>
        <w:drawing>
          <wp:anchor distT="0" distB="0" distL="114300" distR="114300" simplePos="0" relativeHeight="251723776" behindDoc="0" locked="0" layoutInCell="1" allowOverlap="1">
            <wp:simplePos x="0" y="0"/>
            <wp:positionH relativeFrom="column">
              <wp:posOffset>5534025</wp:posOffset>
            </wp:positionH>
            <wp:positionV relativeFrom="paragraph">
              <wp:posOffset>849630</wp:posOffset>
            </wp:positionV>
            <wp:extent cx="295275" cy="400050"/>
            <wp:effectExtent l="19050" t="0" r="9525"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r w:rsidR="0038220F" w:rsidRPr="00312591">
        <w:rPr>
          <w:rFonts w:ascii="Arial" w:eastAsia="Times New Roman" w:hAnsi="Arial" w:cs="Times New Roman"/>
          <w:color w:val="365F91" w:themeColor="accent1" w:themeShade="BF"/>
          <w:lang w:val="en-GB"/>
        </w:rPr>
        <w:br/>
      </w:r>
    </w:p>
    <w:p w:rsidR="0038220F" w:rsidRDefault="00312591" w:rsidP="0038220F">
      <w:pPr>
        <w:spacing w:after="0" w:line="276" w:lineRule="auto"/>
        <w:ind w:left="48"/>
        <w:rPr>
          <w:rFonts w:ascii="Arial" w:eastAsia="Times New Roman" w:hAnsi="Arial" w:cs="Times New Roman"/>
          <w:color w:val="000000" w:themeColor="text1"/>
          <w:lang w:val="en-GB"/>
        </w:rPr>
      </w:pPr>
      <w:proofErr w:type="gramStart"/>
      <w:r w:rsidRPr="00A47683">
        <w:rPr>
          <w:rFonts w:ascii="Comic Book" w:hAnsi="Comic Book"/>
          <w:color w:val="009900"/>
          <w:sz w:val="28"/>
          <w:szCs w:val="28"/>
        </w:rPr>
        <w:lastRenderedPageBreak/>
        <w:t>Ask  a</w:t>
      </w:r>
      <w:proofErr w:type="gramEnd"/>
      <w:r w:rsidRPr="00A47683">
        <w:rPr>
          <w:rFonts w:ascii="Comic Book" w:hAnsi="Comic Book"/>
          <w:color w:val="009900"/>
          <w:sz w:val="28"/>
          <w:szCs w:val="28"/>
        </w:rPr>
        <w:t xml:space="preserve">  Teacher</w:t>
      </w:r>
      <w:r w:rsidR="0038220F" w:rsidRPr="004C25AA">
        <w:rPr>
          <w:rFonts w:ascii="Arial" w:eastAsia="Times New Roman" w:hAnsi="Arial" w:cs="Times New Roman"/>
          <w:color w:val="000000" w:themeColor="text1"/>
          <w:lang w:val="en-GB"/>
        </w:rPr>
        <w:t xml:space="preserve"> - </w:t>
      </w:r>
      <w:r w:rsidR="0038220F" w:rsidRPr="00312591">
        <w:rPr>
          <w:rFonts w:ascii="Arial" w:eastAsia="Times New Roman" w:hAnsi="Arial" w:cs="Times New Roman"/>
          <w:color w:val="365F91" w:themeColor="accent1" w:themeShade="BF"/>
          <w:lang w:val="en-GB"/>
        </w:rPr>
        <w:t>Hopefully you have come up with several ways to save energy and/or water. In fact, if you have implemented suggested changes, take a closer look at how they can add up to really big savings! Now is the time to see how much money you saved in the process.</w:t>
      </w:r>
      <w:r w:rsidR="0038220F" w:rsidRPr="004C25AA">
        <w:rPr>
          <w:rFonts w:ascii="Arial" w:eastAsia="Times New Roman" w:hAnsi="Arial" w:cs="Times New Roman"/>
          <w:color w:val="000000" w:themeColor="text1"/>
          <w:lang w:val="en-GB"/>
        </w:rPr>
        <w:t> </w:t>
      </w:r>
    </w:p>
    <w:p w:rsidR="0038220F" w:rsidRPr="004C25AA" w:rsidRDefault="0038220F" w:rsidP="0038220F">
      <w:pPr>
        <w:spacing w:after="0" w:line="276" w:lineRule="auto"/>
        <w:ind w:left="48"/>
        <w:rPr>
          <w:rFonts w:ascii="Arial" w:eastAsia="Times New Roman" w:hAnsi="Arial" w:cs="Times New Roman"/>
          <w:color w:val="000000" w:themeColor="text1"/>
          <w:lang w:val="en-GB"/>
        </w:rPr>
      </w:pPr>
    </w:p>
    <w:p w:rsidR="0038220F" w:rsidRPr="004C25AA" w:rsidRDefault="0038220F" w:rsidP="0038220F">
      <w:pPr>
        <w:spacing w:after="0" w:line="276" w:lineRule="auto"/>
        <w:ind w:left="48"/>
        <w:rPr>
          <w:rFonts w:ascii="Arial" w:hAnsi="Arial" w:cs="Times New Roman"/>
          <w:b/>
          <w:color w:val="000000" w:themeColor="text1"/>
        </w:rPr>
      </w:pPr>
    </w:p>
    <w:p w:rsidR="0038220F" w:rsidRPr="00A47683" w:rsidRDefault="00312591" w:rsidP="0038220F">
      <w:pPr>
        <w:spacing w:after="100" w:line="276" w:lineRule="auto"/>
        <w:rPr>
          <w:rFonts w:ascii="Comic Book" w:hAnsi="Comic Book" w:cs="Times New Roman"/>
          <w:b/>
          <w:color w:val="009900"/>
          <w:sz w:val="32"/>
          <w:szCs w:val="32"/>
        </w:rPr>
      </w:pPr>
      <w:proofErr w:type="gramStart"/>
      <w:r w:rsidRPr="00A47683">
        <w:rPr>
          <w:rFonts w:ascii="Comic Book" w:hAnsi="Comic Book" w:cs="Times New Roman"/>
          <w:b/>
          <w:color w:val="009900"/>
          <w:sz w:val="32"/>
          <w:szCs w:val="32"/>
        </w:rPr>
        <w:t>Healthy  Habits</w:t>
      </w:r>
      <w:proofErr w:type="gramEnd"/>
      <w:r w:rsidRPr="00A47683">
        <w:rPr>
          <w:rFonts w:ascii="Comic Book" w:hAnsi="Comic Book" w:cs="Times New Roman"/>
          <w:b/>
          <w:color w:val="009900"/>
          <w:sz w:val="32"/>
          <w:szCs w:val="32"/>
        </w:rPr>
        <w:t xml:space="preserve">  for  the  Environment</w:t>
      </w:r>
      <w:r w:rsidR="0038220F" w:rsidRPr="00A47683">
        <w:rPr>
          <w:rFonts w:ascii="Comic Book" w:hAnsi="Comic Book" w:cs="Times New Roman"/>
          <w:b/>
          <w:color w:val="009900"/>
          <w:sz w:val="32"/>
          <w:szCs w:val="32"/>
        </w:rPr>
        <w:t>:</w:t>
      </w:r>
    </w:p>
    <w:p w:rsidR="0038220F" w:rsidRPr="00312591" w:rsidRDefault="0038220F" w:rsidP="0038220F">
      <w:pPr>
        <w:pStyle w:val="ListParagraph"/>
        <w:numPr>
          <w:ilvl w:val="0"/>
          <w:numId w:val="32"/>
        </w:numPr>
        <w:spacing w:after="0" w:line="276" w:lineRule="auto"/>
        <w:ind w:left="360" w:hanging="180"/>
        <w:rPr>
          <w:rFonts w:ascii="Arial" w:hAnsi="Arial" w:cs="Times New Roman"/>
          <w:b/>
          <w:color w:val="365F91" w:themeColor="accent1" w:themeShade="BF"/>
        </w:rPr>
      </w:pPr>
      <w:r w:rsidRPr="00312591">
        <w:rPr>
          <w:rFonts w:ascii="Arial" w:eastAsia="Times New Roman" w:hAnsi="Arial" w:cs="Times New Roman"/>
          <w:b/>
          <w:bCs/>
          <w:color w:val="365F91" w:themeColor="accent1" w:themeShade="BF"/>
          <w:lang w:val="en-GB"/>
        </w:rPr>
        <w:t xml:space="preserve">Turn off lights when leaving </w:t>
      </w:r>
      <w:proofErr w:type="gramStart"/>
      <w:r w:rsidRPr="00312591">
        <w:rPr>
          <w:rFonts w:ascii="Arial" w:eastAsia="Times New Roman" w:hAnsi="Arial" w:cs="Times New Roman"/>
          <w:b/>
          <w:bCs/>
          <w:color w:val="365F91" w:themeColor="accent1" w:themeShade="BF"/>
          <w:lang w:val="en-GB"/>
        </w:rPr>
        <w:t>an empty classroom</w:t>
      </w:r>
      <w:r w:rsidRPr="00312591">
        <w:rPr>
          <w:rFonts w:ascii="Arial" w:eastAsia="Times New Roman" w:hAnsi="Arial" w:cs="Times New Roman"/>
          <w:color w:val="365F91" w:themeColor="accent1" w:themeShade="BF"/>
          <w:lang w:val="en-GB"/>
        </w:rPr>
        <w:br/>
        <w:t>Simple habits</w:t>
      </w:r>
      <w:proofErr w:type="gramEnd"/>
      <w:r w:rsidRPr="00312591">
        <w:rPr>
          <w:rFonts w:ascii="Arial" w:eastAsia="Times New Roman" w:hAnsi="Arial" w:cs="Times New Roman"/>
          <w:color w:val="365F91" w:themeColor="accent1" w:themeShade="BF"/>
          <w:lang w:val="en-GB"/>
        </w:rPr>
        <w:t xml:space="preserve"> can lead to big savings - for the environment and for your school budget. Turning off the lights when leaving any room is a great place to start!</w:t>
      </w:r>
    </w:p>
    <w:p w:rsidR="0038220F" w:rsidRPr="00312591" w:rsidRDefault="0038220F" w:rsidP="0038220F">
      <w:pPr>
        <w:pStyle w:val="ListParagraph"/>
        <w:numPr>
          <w:ilvl w:val="0"/>
          <w:numId w:val="32"/>
        </w:numPr>
        <w:spacing w:after="0" w:line="276" w:lineRule="auto"/>
        <w:ind w:left="360" w:hanging="180"/>
        <w:rPr>
          <w:rFonts w:ascii="Arial" w:hAnsi="Arial" w:cs="Times New Roman"/>
          <w:b/>
          <w:color w:val="365F91" w:themeColor="accent1" w:themeShade="BF"/>
        </w:rPr>
      </w:pPr>
      <w:r w:rsidRPr="00312591">
        <w:rPr>
          <w:rFonts w:ascii="Arial" w:eastAsia="Times New Roman" w:hAnsi="Arial" w:cs="Times New Roman"/>
          <w:b/>
          <w:bCs/>
          <w:color w:val="365F91" w:themeColor="accent1" w:themeShade="BF"/>
          <w:lang w:val="en-GB"/>
        </w:rPr>
        <w:t>Unplug electronic devices at the end of the day</w:t>
      </w:r>
      <w:r w:rsidRPr="00312591">
        <w:rPr>
          <w:rFonts w:ascii="Arial" w:eastAsia="Times New Roman" w:hAnsi="Arial" w:cs="Times New Roman"/>
          <w:color w:val="365F91" w:themeColor="accent1" w:themeShade="BF"/>
          <w:lang w:val="en-GB"/>
        </w:rPr>
        <w:br/>
        <w:t>Plugged in electronics are energy vampires - even when powered down! In the average home, up to 75% of the electricity used to power home electronics is consumed while the products are turned off.</w:t>
      </w:r>
    </w:p>
    <w:p w:rsidR="0038220F" w:rsidRPr="00312591" w:rsidRDefault="0038220F" w:rsidP="0038220F">
      <w:pPr>
        <w:pStyle w:val="ListParagraph"/>
        <w:numPr>
          <w:ilvl w:val="0"/>
          <w:numId w:val="32"/>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b/>
          <w:bCs/>
          <w:color w:val="365F91" w:themeColor="accent1" w:themeShade="BF"/>
          <w:lang w:val="en-GB"/>
        </w:rPr>
        <w:t>Recycle (aluminium, glass, plastic, paper, cardboard</w:t>
      </w:r>
      <w:proofErr w:type="gramStart"/>
      <w:r w:rsidRPr="00312591">
        <w:rPr>
          <w:rFonts w:ascii="Arial" w:eastAsia="Times New Roman" w:hAnsi="Arial" w:cs="Times New Roman"/>
          <w:b/>
          <w:bCs/>
          <w:color w:val="365F91" w:themeColor="accent1" w:themeShade="BF"/>
          <w:lang w:val="en-GB"/>
        </w:rPr>
        <w:t>)</w:t>
      </w:r>
      <w:proofErr w:type="gramEnd"/>
      <w:r w:rsidRPr="00312591">
        <w:rPr>
          <w:rFonts w:ascii="Arial" w:eastAsia="Times New Roman" w:hAnsi="Arial" w:cs="Times New Roman"/>
          <w:color w:val="365F91" w:themeColor="accent1" w:themeShade="BF"/>
          <w:lang w:val="en-GB"/>
        </w:rPr>
        <w:br/>
        <w:t xml:space="preserve">Implement a straightforward recycling system in your classroom or school, and conserve energy while also reducing the amount of waste in landfills. Energy saved from </w:t>
      </w:r>
      <w:proofErr w:type="gramStart"/>
      <w:r w:rsidRPr="00312591">
        <w:rPr>
          <w:rFonts w:ascii="Arial" w:eastAsia="Times New Roman" w:hAnsi="Arial" w:cs="Times New Roman"/>
          <w:color w:val="365F91" w:themeColor="accent1" w:themeShade="BF"/>
          <w:lang w:val="en-GB"/>
        </w:rPr>
        <w:t>a single</w:t>
      </w:r>
      <w:proofErr w:type="gramEnd"/>
      <w:r w:rsidRPr="00312591">
        <w:rPr>
          <w:rFonts w:ascii="Arial" w:eastAsia="Times New Roman" w:hAnsi="Arial" w:cs="Times New Roman"/>
          <w:color w:val="365F91" w:themeColor="accent1" w:themeShade="BF"/>
          <w:lang w:val="en-GB"/>
        </w:rPr>
        <w:t xml:space="preserve"> recycled aluminium can operate a TV set for 3 hours, and is the equivalent to half a can of gasoline. Glass is one of the very few products that can be completely recycled again and again. However, if it ends up in a landfill it will never decompose. Another alarming statistic: plastic bags and other plastic thrown into the ocean kills as many as 1,000,000 sea creatures every year</w:t>
      </w:r>
    </w:p>
    <w:p w:rsidR="0038220F" w:rsidRPr="00312591" w:rsidRDefault="0038220F" w:rsidP="0038220F">
      <w:pPr>
        <w:pStyle w:val="ListParagraph"/>
        <w:numPr>
          <w:ilvl w:val="0"/>
          <w:numId w:val="32"/>
        </w:numPr>
        <w:spacing w:after="0" w:line="276" w:lineRule="auto"/>
        <w:ind w:left="360" w:hanging="180"/>
        <w:rPr>
          <w:rFonts w:ascii="Arial" w:eastAsia="Times New Roman" w:hAnsi="Arial" w:cs="Times New Roman"/>
          <w:color w:val="365F91" w:themeColor="accent1" w:themeShade="BF"/>
          <w:lang w:val="en-GB"/>
        </w:rPr>
      </w:pPr>
      <w:r w:rsidRPr="00312591">
        <w:rPr>
          <w:rFonts w:ascii="Arial" w:eastAsia="Times New Roman" w:hAnsi="Arial" w:cs="Times New Roman"/>
          <w:b/>
          <w:bCs/>
          <w:color w:val="365F91" w:themeColor="accent1" w:themeShade="BF"/>
          <w:lang w:val="en-GB"/>
        </w:rPr>
        <w:t>Use environmentally-safe cleaning supplies</w:t>
      </w:r>
      <w:r w:rsidRPr="00312591">
        <w:rPr>
          <w:rFonts w:ascii="Arial" w:eastAsia="Times New Roman" w:hAnsi="Arial" w:cs="Times New Roman"/>
          <w:color w:val="365F91" w:themeColor="accent1" w:themeShade="BF"/>
          <w:lang w:val="en-GB"/>
        </w:rPr>
        <w:br/>
        <w:t xml:space="preserve">Avoid Sick Building Syndrome! In the United States, 1 in 3 people suffer from allergies, asthma, sinusitis or bronchitis (US National </w:t>
      </w:r>
      <w:proofErr w:type="spellStart"/>
      <w:r w:rsidRPr="00312591">
        <w:rPr>
          <w:rFonts w:ascii="Arial" w:eastAsia="Times New Roman" w:hAnsi="Arial" w:cs="Times New Roman"/>
          <w:color w:val="365F91" w:themeColor="accent1" w:themeShade="BF"/>
          <w:lang w:val="en-GB"/>
        </w:rPr>
        <w:t>Center</w:t>
      </w:r>
      <w:proofErr w:type="spellEnd"/>
      <w:r w:rsidRPr="00312591">
        <w:rPr>
          <w:rFonts w:ascii="Arial" w:eastAsia="Times New Roman" w:hAnsi="Arial" w:cs="Times New Roman"/>
          <w:color w:val="365F91" w:themeColor="accent1" w:themeShade="BF"/>
          <w:lang w:val="en-GB"/>
        </w:rPr>
        <w:t xml:space="preserve"> for Health Statistics). Non-toxic cleaning supplies ensure healthier buildings and healthier occupants.</w:t>
      </w:r>
    </w:p>
    <w:p w:rsidR="0038220F" w:rsidRPr="00312591" w:rsidRDefault="0038220F" w:rsidP="0038220F">
      <w:pPr>
        <w:pStyle w:val="ListParagraph"/>
        <w:numPr>
          <w:ilvl w:val="0"/>
          <w:numId w:val="32"/>
        </w:numPr>
        <w:spacing w:after="0" w:line="276" w:lineRule="auto"/>
        <w:ind w:left="360" w:hanging="180"/>
        <w:rPr>
          <w:rFonts w:ascii="Arial" w:eastAsia="Times New Roman" w:hAnsi="Arial" w:cs="Times New Roman"/>
          <w:color w:val="336600"/>
          <w:lang w:val="en-GB"/>
        </w:rPr>
      </w:pPr>
      <w:r w:rsidRPr="00312591">
        <w:rPr>
          <w:rFonts w:ascii="Arial" w:eastAsia="Times New Roman" w:hAnsi="Arial" w:cs="Times New Roman"/>
          <w:b/>
          <w:bCs/>
          <w:color w:val="365F91" w:themeColor="accent1" w:themeShade="BF"/>
          <w:lang w:val="en-GB"/>
        </w:rPr>
        <w:t xml:space="preserve">Turn off water faucets tightly </w:t>
      </w:r>
      <w:r w:rsidRPr="00312591">
        <w:rPr>
          <w:rFonts w:ascii="Arial" w:eastAsia="Times New Roman" w:hAnsi="Arial" w:cs="Times New Roman"/>
          <w:b/>
          <w:bCs/>
          <w:color w:val="365F91" w:themeColor="accent1" w:themeShade="BF"/>
          <w:lang w:val="en-GB"/>
        </w:rPr>
        <w:br/>
      </w:r>
      <w:r w:rsidRPr="00312591">
        <w:rPr>
          <w:rFonts w:ascii="Arial" w:eastAsia="Times New Roman" w:hAnsi="Arial" w:cs="Times New Roman"/>
          <w:color w:val="365F91" w:themeColor="accent1" w:themeShade="BF"/>
          <w:lang w:val="en-GB"/>
        </w:rPr>
        <w:t>Only 1% of the earth's water resources are useable for drinking - the rest is permanently frozen or salt water. Given the implications of rapid global population growth, it is critical that water conservation is practiced daily.</w:t>
      </w:r>
      <w:r w:rsidR="00312591" w:rsidRPr="00312591">
        <w:rPr>
          <w:rFonts w:ascii="Arial" w:eastAsia="Times New Roman" w:hAnsi="Arial" w:cs="Times New Roman"/>
          <w:color w:val="365F91" w:themeColor="accent1" w:themeShade="BF"/>
          <w:lang w:val="en-GB"/>
        </w:rPr>
        <w:t xml:space="preserve"> A dripping faucet can add up to hundreds of gallons</w:t>
      </w:r>
      <w:r w:rsidR="00312591" w:rsidRPr="00312591">
        <w:rPr>
          <w:rFonts w:ascii="Arial" w:eastAsia="Times New Roman" w:hAnsi="Arial" w:cs="Times New Roman"/>
          <w:color w:val="336600"/>
          <w:lang w:val="en-GB"/>
        </w:rPr>
        <w:t>.</w:t>
      </w:r>
    </w:p>
    <w:p w:rsidR="0038220F" w:rsidRDefault="00CB0A07" w:rsidP="004C25AA">
      <w:pPr>
        <w:pStyle w:val="ListParagraph"/>
        <w:spacing w:after="0" w:line="276" w:lineRule="auto"/>
        <w:ind w:left="360"/>
        <w:rPr>
          <w:rFonts w:ascii="Arial" w:hAnsi="Arial" w:cs="Times New Roman"/>
          <w:color w:val="000000" w:themeColor="text1"/>
        </w:rPr>
      </w:pPr>
      <w:r w:rsidRPr="00CB0A07">
        <w:rPr>
          <w:rFonts w:ascii="Arial" w:hAnsi="Arial" w:cs="Times New Roman"/>
          <w:noProof/>
          <w:color w:val="000000" w:themeColor="text1"/>
        </w:rPr>
        <w:drawing>
          <wp:anchor distT="0" distB="0" distL="114300" distR="114300" simplePos="0" relativeHeight="251725824" behindDoc="0" locked="0" layoutInCell="1" allowOverlap="1">
            <wp:simplePos x="0" y="0"/>
            <wp:positionH relativeFrom="column">
              <wp:posOffset>5537835</wp:posOffset>
            </wp:positionH>
            <wp:positionV relativeFrom="paragraph">
              <wp:posOffset>2735580</wp:posOffset>
            </wp:positionV>
            <wp:extent cx="295275" cy="400050"/>
            <wp:effectExtent l="19050" t="0" r="9525" b="0"/>
            <wp:wrapNone/>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BlogoFinalRGB2x3.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400050"/>
                    </a:xfrm>
                    <a:prstGeom prst="rect">
                      <a:avLst/>
                    </a:prstGeom>
                  </pic:spPr>
                </pic:pic>
              </a:graphicData>
            </a:graphic>
          </wp:anchor>
        </w:drawing>
      </w:r>
    </w:p>
    <w:sectPr w:rsidR="0038220F" w:rsidSect="00F069AD">
      <w:headerReference w:type="even" r:id="rId23"/>
      <w:headerReference w:type="default" r:id="rId24"/>
      <w:footerReference w:type="even" r:id="rId25"/>
      <w:footerReference w:type="default" r:id="rId26"/>
      <w:headerReference w:type="first" r:id="rId27"/>
      <w:footerReference w:type="first" r:id="rId28"/>
      <w:pgSz w:w="12240" w:h="15840"/>
      <w:pgMar w:top="1800" w:right="1080" w:bottom="1440" w:left="1440" w:header="576" w:footer="36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8A6" w:rsidRDefault="00AF78A6" w:rsidP="00E278A0">
      <w:pPr>
        <w:spacing w:after="0"/>
      </w:pPr>
      <w:r>
        <w:separator/>
      </w:r>
    </w:p>
  </w:endnote>
  <w:endnote w:type="continuationSeparator" w:id="0">
    <w:p w:rsidR="00AF78A6" w:rsidRDefault="00AF78A6" w:rsidP="00E278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BoldMT">
    <w:altName w:val="Arial"/>
    <w:charset w:val="00"/>
    <w:family w:val="auto"/>
    <w:pitch w:val="variable"/>
    <w:sig w:usb0="00000287" w:usb1="00000000" w:usb2="00000000" w:usb3="00000000" w:csb0="0000009F" w:csb1="00000000"/>
  </w:font>
  <w:font w:name="Frutiger-Bold">
    <w:altName w:val="R Frutiger Roman"/>
    <w:panose1 w:val="00000000000000000000"/>
    <w:charset w:val="4D"/>
    <w:family w:val="auto"/>
    <w:notTrueType/>
    <w:pitch w:val="default"/>
    <w:sig w:usb0="00000003" w:usb1="00000000" w:usb2="00000000" w:usb3="00000000" w:csb0="00000001"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Frutiger-Italic">
    <w:altName w:val="R Frutiger Roman"/>
    <w:panose1 w:val="00000000000000000000"/>
    <w:charset w:val="4D"/>
    <w:family w:val="auto"/>
    <w:notTrueType/>
    <w:pitch w:val="default"/>
    <w:sig w:usb0="00000003" w:usb1="00000000" w:usb2="00000000" w:usb3="00000000" w:csb0="00000001" w:csb1="00000000"/>
  </w:font>
  <w:font w:name="Comic Book">
    <w:altName w:val="Courier New"/>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0D1" w:rsidRDefault="000E40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77049"/>
      <w:docPartObj>
        <w:docPartGallery w:val="Page Numbers (Bottom of Page)"/>
        <w:docPartUnique/>
      </w:docPartObj>
    </w:sdtPr>
    <w:sdtContent>
      <w:p w:rsidR="00AF78A6" w:rsidRDefault="00AF78A6">
        <w:pPr>
          <w:pStyle w:val="Footer"/>
          <w:jc w:val="center"/>
        </w:pPr>
        <w:r>
          <w:rPr>
            <w:noProof/>
          </w:rPr>
          <w:drawing>
            <wp:anchor distT="0" distB="0" distL="114300" distR="114300" simplePos="0" relativeHeight="251667456" behindDoc="0" locked="0" layoutInCell="1" allowOverlap="1">
              <wp:simplePos x="0" y="0"/>
              <wp:positionH relativeFrom="column">
                <wp:posOffset>5880735</wp:posOffset>
              </wp:positionH>
              <wp:positionV relativeFrom="paragraph">
                <wp:posOffset>-127000</wp:posOffset>
              </wp:positionV>
              <wp:extent cx="551180" cy="466725"/>
              <wp:effectExtent l="19050" t="0" r="1270" b="0"/>
              <wp:wrapNone/>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80" cy="466725"/>
                      </a:xfrm>
                      <a:prstGeom prst="rect">
                        <a:avLst/>
                      </a:prstGeom>
                      <a:noFill/>
                    </pic:spPr>
                  </pic:pic>
                </a:graphicData>
              </a:graphic>
            </wp:anchor>
          </w:drawing>
        </w:r>
        <w:fldSimple w:instr=" PAGE   \* MERGEFORMAT ">
          <w:r w:rsidR="000E40D1">
            <w:rPr>
              <w:noProof/>
            </w:rPr>
            <w:t>12</w:t>
          </w:r>
        </w:fldSimple>
      </w:p>
    </w:sdtContent>
  </w:sdt>
  <w:p w:rsidR="00AF78A6" w:rsidRPr="00175775" w:rsidRDefault="00AF78A6" w:rsidP="007838D9">
    <w:pPr>
      <w:pStyle w:val="Footer"/>
    </w:pPr>
    <w:r w:rsidRPr="007838D9">
      <w:rPr>
        <w:noProof/>
      </w:rPr>
      <w:drawing>
        <wp:anchor distT="0" distB="0" distL="114300" distR="114300" simplePos="0" relativeHeight="251665408" behindDoc="1" locked="0" layoutInCell="1" allowOverlap="1">
          <wp:simplePos x="0" y="0"/>
          <wp:positionH relativeFrom="page">
            <wp:posOffset>619125</wp:posOffset>
          </wp:positionH>
          <wp:positionV relativeFrom="page">
            <wp:posOffset>9486900</wp:posOffset>
          </wp:positionV>
          <wp:extent cx="1428750" cy="400050"/>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431551" cy="40005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A6" w:rsidRDefault="00AF78A6" w:rsidP="001646AC">
    <w:pPr>
      <w:pStyle w:val="Footer"/>
    </w:pPr>
    <w:r>
      <w:rPr>
        <w:noProof/>
      </w:rPr>
      <w:drawing>
        <wp:anchor distT="0" distB="0" distL="114300" distR="114300" simplePos="0" relativeHeight="251655168" behindDoc="1" locked="1" layoutInCell="1" allowOverlap="1">
          <wp:simplePos x="0" y="0"/>
          <wp:positionH relativeFrom="page">
            <wp:align>center</wp:align>
          </wp:positionH>
          <wp:positionV relativeFrom="page">
            <wp:align>bottom</wp:align>
          </wp:positionV>
          <wp:extent cx="7772400" cy="6851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8p5xp7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8795" cy="685482"/>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8A6" w:rsidRDefault="00AF78A6" w:rsidP="00E278A0">
      <w:pPr>
        <w:spacing w:after="0"/>
      </w:pPr>
      <w:r>
        <w:separator/>
      </w:r>
    </w:p>
  </w:footnote>
  <w:footnote w:type="continuationSeparator" w:id="0">
    <w:p w:rsidR="00AF78A6" w:rsidRDefault="00AF78A6" w:rsidP="00E278A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A6" w:rsidRDefault="000B09EA" w:rsidP="00B251D9">
    <w:pPr>
      <w:pStyle w:val="Header"/>
      <w:framePr w:wrap="around" w:vAnchor="text" w:hAnchor="margin" w:xAlign="right" w:y="1"/>
      <w:rPr>
        <w:rStyle w:val="PageNumber"/>
      </w:rPr>
    </w:pPr>
    <w:r>
      <w:rPr>
        <w:rStyle w:val="PageNumber"/>
      </w:rPr>
      <w:fldChar w:fldCharType="begin"/>
    </w:r>
    <w:r w:rsidR="00AF78A6">
      <w:rPr>
        <w:rStyle w:val="PageNumber"/>
      </w:rPr>
      <w:instrText xml:space="preserve">PAGE  </w:instrText>
    </w:r>
    <w:r>
      <w:rPr>
        <w:rStyle w:val="PageNumber"/>
      </w:rPr>
      <w:fldChar w:fldCharType="end"/>
    </w:r>
  </w:p>
  <w:p w:rsidR="00AF78A6" w:rsidRDefault="00AF78A6" w:rsidP="00AF77A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A6" w:rsidRPr="00902E79" w:rsidRDefault="000E40D1" w:rsidP="00902E79">
    <w:pPr>
      <w:pStyle w:val="Header"/>
      <w:ind w:right="360"/>
    </w:pPr>
    <w:sdt>
      <w:sdtPr>
        <w:rPr>
          <w:noProof/>
        </w:rPr>
        <w:id w:val="5181636"/>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78A6">
      <w:rPr>
        <w:noProof/>
      </w:rPr>
      <w:drawing>
        <wp:anchor distT="0" distB="0" distL="114300" distR="114300" simplePos="0" relativeHeight="251656192" behindDoc="1" locked="0" layoutInCell="1" allowOverlap="1">
          <wp:simplePos x="0" y="0"/>
          <wp:positionH relativeFrom="page">
            <wp:align>center</wp:align>
          </wp:positionH>
          <wp:positionV relativeFrom="page">
            <wp:align>top</wp:align>
          </wp:positionV>
          <wp:extent cx="7772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8p5x1p5RedBar.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914400"/>
                  </a:xfrm>
                  <a:prstGeom prst="rect">
                    <a:avLst/>
                  </a:prstGeom>
                </pic:spPr>
              </pic:pic>
            </a:graphicData>
          </a:graphic>
        </wp:anchor>
      </w:drawing>
    </w:r>
    <w:r w:rsidR="000B09EA">
      <w:rPr>
        <w:noProof/>
      </w:rPr>
      <w:pict>
        <v:shapetype id="_x0000_t202" coordsize="21600,21600" o:spt="202" path="m,l,21600r21600,l21600,xe">
          <v:stroke joinstyle="miter"/>
          <v:path gradientshapeok="t" o:connecttype="rect"/>
        </v:shapetype>
        <v:shape id="Text Box 1" o:spid="_x0000_s2055" type="#_x0000_t202" style="position:absolute;margin-left:67.05pt;margin-top:18.2pt;width:468pt;height:36pt;z-index:-25165926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" filled="f" stroked="f">
          <v:path arrowok="t"/>
          <v:textbox>
            <w:txbxContent>
              <w:p w:rsidR="00AF78A6" w:rsidRPr="00A05B3C" w:rsidRDefault="00AF78A6">
                <w:pPr>
                  <w:rPr>
                    <w:rFonts w:ascii="Arial" w:hAnsi="Arial"/>
                    <w:b/>
                    <w:color w:val="FFFFFF" w:themeColor="background1"/>
                    <w:sz w:val="42"/>
                    <w:szCs w:val="42"/>
                  </w:rPr>
                </w:pPr>
                <w:r>
                  <w:rPr>
                    <w:rFonts w:ascii="Arial" w:hAnsi="Arial"/>
                    <w:b/>
                    <w:color w:val="FFFFFF" w:themeColor="background1"/>
                    <w:sz w:val="42"/>
                    <w:szCs w:val="42"/>
                  </w:rPr>
                  <w:t>Eanes</w:t>
                </w:r>
                <w:r w:rsidRPr="00A05B3C">
                  <w:rPr>
                    <w:rFonts w:ascii="Arial" w:hAnsi="Arial"/>
                    <w:b/>
                    <w:color w:val="FFFFFF" w:themeColor="background1"/>
                    <w:sz w:val="42"/>
                    <w:szCs w:val="42"/>
                  </w:rPr>
                  <w:t xml:space="preserve"> Energy </w:t>
                </w:r>
                <w:r>
                  <w:rPr>
                    <w:rFonts w:ascii="Arial" w:hAnsi="Arial"/>
                    <w:b/>
                    <w:color w:val="FFFFFF" w:themeColor="background1"/>
                    <w:sz w:val="42"/>
                    <w:szCs w:val="42"/>
                  </w:rPr>
                  <w:t xml:space="preserve">Management </w:t>
                </w:r>
                <w:r w:rsidRPr="00A05B3C">
                  <w:rPr>
                    <w:rFonts w:ascii="Arial" w:hAnsi="Arial"/>
                    <w:b/>
                    <w:color w:val="FFFFFF" w:themeColor="background1"/>
                    <w:sz w:val="42"/>
                    <w:szCs w:val="42"/>
                  </w:rPr>
                  <w:t>Program</w:t>
                </w:r>
                <w:r>
                  <w:rPr>
                    <w:rFonts w:ascii="Arial" w:hAnsi="Arial"/>
                    <w:b/>
                    <w:color w:val="FFFFFF" w:themeColor="background1"/>
                    <w:sz w:val="42"/>
                    <w:szCs w:val="42"/>
                  </w:rPr>
                  <w:t xml:space="preserve"> </w:t>
                </w:r>
              </w:p>
              <w:p w:rsidR="00AF78A6" w:rsidRDefault="00AF78A6"/>
            </w:txbxContent>
          </v:textbox>
          <w10:wrap anchorx="page" anchory="page"/>
        </v:shape>
      </w:pict>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r w:rsidR="00AF78A6">
      <w:rPr>
        <w:noProof/>
      </w:rPr>
      <w:softHyphen/>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A6" w:rsidRPr="00AF77AC" w:rsidRDefault="00AF78A6" w:rsidP="00AF77AC">
    <w:pPr>
      <w:pStyle w:val="Header"/>
    </w:pPr>
    <w:r>
      <w:rPr>
        <w:noProof/>
      </w:rPr>
      <w:drawing>
        <wp:anchor distT="0" distB="0" distL="114300" distR="114300" simplePos="0" relativeHeight="251654144" behindDoc="1" locked="1" layoutInCell="1" allowOverlap="1">
          <wp:simplePos x="0" y="0"/>
          <wp:positionH relativeFrom="page">
            <wp:align>center</wp:align>
          </wp:positionH>
          <wp:positionV relativeFrom="page">
            <wp:align>top</wp:align>
          </wp:positionV>
          <wp:extent cx="7772400" cy="1379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8p5x1p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37985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7168"/>
    <w:multiLevelType w:val="multilevel"/>
    <w:tmpl w:val="AF42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24045"/>
    <w:multiLevelType w:val="multilevel"/>
    <w:tmpl w:val="BD68CFB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2C65EDA"/>
    <w:multiLevelType w:val="hybridMultilevel"/>
    <w:tmpl w:val="405ED0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B4716A7"/>
    <w:multiLevelType w:val="hybridMultilevel"/>
    <w:tmpl w:val="84D8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01572"/>
    <w:multiLevelType w:val="hybridMultilevel"/>
    <w:tmpl w:val="DF14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624DB"/>
    <w:multiLevelType w:val="multilevel"/>
    <w:tmpl w:val="4F640F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F843BDA"/>
    <w:multiLevelType w:val="hybridMultilevel"/>
    <w:tmpl w:val="CB00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7C749D"/>
    <w:multiLevelType w:val="multilevel"/>
    <w:tmpl w:val="853AA8E6"/>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1062547"/>
    <w:multiLevelType w:val="hybridMultilevel"/>
    <w:tmpl w:val="9BCA0AAA"/>
    <w:lvl w:ilvl="0" w:tplc="92126516">
      <w:start w:val="1"/>
      <w:numFmt w:val="bullet"/>
      <w:lvlText w:val=""/>
      <w:lvlJc w:val="left"/>
      <w:pPr>
        <w:tabs>
          <w:tab w:val="num" w:pos="720"/>
        </w:tabs>
        <w:ind w:left="720" w:hanging="360"/>
      </w:pPr>
      <w:rPr>
        <w:rFonts w:ascii="Wingdings 2" w:hAnsi="Wingdings 2" w:hint="default"/>
      </w:rPr>
    </w:lvl>
    <w:lvl w:ilvl="1" w:tplc="5FCEC802">
      <w:start w:val="1"/>
      <w:numFmt w:val="bullet"/>
      <w:lvlText w:val=""/>
      <w:lvlJc w:val="left"/>
      <w:pPr>
        <w:tabs>
          <w:tab w:val="num" w:pos="1440"/>
        </w:tabs>
        <w:ind w:left="1440" w:hanging="360"/>
      </w:pPr>
      <w:rPr>
        <w:rFonts w:ascii="Wingdings 2" w:hAnsi="Wingdings 2" w:hint="default"/>
      </w:rPr>
    </w:lvl>
    <w:lvl w:ilvl="2" w:tplc="70A855B4" w:tentative="1">
      <w:start w:val="1"/>
      <w:numFmt w:val="bullet"/>
      <w:lvlText w:val=""/>
      <w:lvlJc w:val="left"/>
      <w:pPr>
        <w:tabs>
          <w:tab w:val="num" w:pos="2160"/>
        </w:tabs>
        <w:ind w:left="2160" w:hanging="360"/>
      </w:pPr>
      <w:rPr>
        <w:rFonts w:ascii="Wingdings 2" w:hAnsi="Wingdings 2" w:hint="default"/>
      </w:rPr>
    </w:lvl>
    <w:lvl w:ilvl="3" w:tplc="6A2EEA9C" w:tentative="1">
      <w:start w:val="1"/>
      <w:numFmt w:val="bullet"/>
      <w:lvlText w:val=""/>
      <w:lvlJc w:val="left"/>
      <w:pPr>
        <w:tabs>
          <w:tab w:val="num" w:pos="2880"/>
        </w:tabs>
        <w:ind w:left="2880" w:hanging="360"/>
      </w:pPr>
      <w:rPr>
        <w:rFonts w:ascii="Wingdings 2" w:hAnsi="Wingdings 2" w:hint="default"/>
      </w:rPr>
    </w:lvl>
    <w:lvl w:ilvl="4" w:tplc="F3CA33F2" w:tentative="1">
      <w:start w:val="1"/>
      <w:numFmt w:val="bullet"/>
      <w:lvlText w:val=""/>
      <w:lvlJc w:val="left"/>
      <w:pPr>
        <w:tabs>
          <w:tab w:val="num" w:pos="3600"/>
        </w:tabs>
        <w:ind w:left="3600" w:hanging="360"/>
      </w:pPr>
      <w:rPr>
        <w:rFonts w:ascii="Wingdings 2" w:hAnsi="Wingdings 2" w:hint="default"/>
      </w:rPr>
    </w:lvl>
    <w:lvl w:ilvl="5" w:tplc="37E4955C" w:tentative="1">
      <w:start w:val="1"/>
      <w:numFmt w:val="bullet"/>
      <w:lvlText w:val=""/>
      <w:lvlJc w:val="left"/>
      <w:pPr>
        <w:tabs>
          <w:tab w:val="num" w:pos="4320"/>
        </w:tabs>
        <w:ind w:left="4320" w:hanging="360"/>
      </w:pPr>
      <w:rPr>
        <w:rFonts w:ascii="Wingdings 2" w:hAnsi="Wingdings 2" w:hint="default"/>
      </w:rPr>
    </w:lvl>
    <w:lvl w:ilvl="6" w:tplc="8E340874" w:tentative="1">
      <w:start w:val="1"/>
      <w:numFmt w:val="bullet"/>
      <w:lvlText w:val=""/>
      <w:lvlJc w:val="left"/>
      <w:pPr>
        <w:tabs>
          <w:tab w:val="num" w:pos="5040"/>
        </w:tabs>
        <w:ind w:left="5040" w:hanging="360"/>
      </w:pPr>
      <w:rPr>
        <w:rFonts w:ascii="Wingdings 2" w:hAnsi="Wingdings 2" w:hint="default"/>
      </w:rPr>
    </w:lvl>
    <w:lvl w:ilvl="7" w:tplc="85045A20" w:tentative="1">
      <w:start w:val="1"/>
      <w:numFmt w:val="bullet"/>
      <w:lvlText w:val=""/>
      <w:lvlJc w:val="left"/>
      <w:pPr>
        <w:tabs>
          <w:tab w:val="num" w:pos="5760"/>
        </w:tabs>
        <w:ind w:left="5760" w:hanging="360"/>
      </w:pPr>
      <w:rPr>
        <w:rFonts w:ascii="Wingdings 2" w:hAnsi="Wingdings 2" w:hint="default"/>
      </w:rPr>
    </w:lvl>
    <w:lvl w:ilvl="8" w:tplc="EC144692" w:tentative="1">
      <w:start w:val="1"/>
      <w:numFmt w:val="bullet"/>
      <w:lvlText w:val=""/>
      <w:lvlJc w:val="left"/>
      <w:pPr>
        <w:tabs>
          <w:tab w:val="num" w:pos="6480"/>
        </w:tabs>
        <w:ind w:left="6480" w:hanging="360"/>
      </w:pPr>
      <w:rPr>
        <w:rFonts w:ascii="Wingdings 2" w:hAnsi="Wingdings 2" w:hint="default"/>
      </w:rPr>
    </w:lvl>
  </w:abstractNum>
  <w:abstractNum w:abstractNumId="9">
    <w:nsid w:val="21520898"/>
    <w:multiLevelType w:val="hybridMultilevel"/>
    <w:tmpl w:val="E142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CF6ACE"/>
    <w:multiLevelType w:val="hybridMultilevel"/>
    <w:tmpl w:val="731C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D7C74"/>
    <w:multiLevelType w:val="hybridMultilevel"/>
    <w:tmpl w:val="7F44ECE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54B74EF"/>
    <w:multiLevelType w:val="hybridMultilevel"/>
    <w:tmpl w:val="ACE41418"/>
    <w:lvl w:ilvl="0" w:tplc="62AA751C">
      <w:start w:val="1"/>
      <w:numFmt w:val="bullet"/>
      <w:lvlText w:val=""/>
      <w:lvlJc w:val="left"/>
      <w:pPr>
        <w:tabs>
          <w:tab w:val="num" w:pos="720"/>
        </w:tabs>
        <w:ind w:left="720" w:hanging="360"/>
      </w:pPr>
      <w:rPr>
        <w:rFonts w:ascii="Wingdings 2" w:hAnsi="Wingdings 2" w:hint="default"/>
      </w:rPr>
    </w:lvl>
    <w:lvl w:ilvl="1" w:tplc="16C00B7A">
      <w:start w:val="1"/>
      <w:numFmt w:val="bullet"/>
      <w:lvlText w:val=""/>
      <w:lvlJc w:val="left"/>
      <w:pPr>
        <w:tabs>
          <w:tab w:val="num" w:pos="1440"/>
        </w:tabs>
        <w:ind w:left="1440" w:hanging="360"/>
      </w:pPr>
      <w:rPr>
        <w:rFonts w:ascii="Wingdings 2" w:hAnsi="Wingdings 2" w:hint="default"/>
      </w:rPr>
    </w:lvl>
    <w:lvl w:ilvl="2" w:tplc="A9582D36" w:tentative="1">
      <w:start w:val="1"/>
      <w:numFmt w:val="bullet"/>
      <w:lvlText w:val=""/>
      <w:lvlJc w:val="left"/>
      <w:pPr>
        <w:tabs>
          <w:tab w:val="num" w:pos="2160"/>
        </w:tabs>
        <w:ind w:left="2160" w:hanging="360"/>
      </w:pPr>
      <w:rPr>
        <w:rFonts w:ascii="Wingdings 2" w:hAnsi="Wingdings 2" w:hint="default"/>
      </w:rPr>
    </w:lvl>
    <w:lvl w:ilvl="3" w:tplc="F23C7ACA" w:tentative="1">
      <w:start w:val="1"/>
      <w:numFmt w:val="bullet"/>
      <w:lvlText w:val=""/>
      <w:lvlJc w:val="left"/>
      <w:pPr>
        <w:tabs>
          <w:tab w:val="num" w:pos="2880"/>
        </w:tabs>
        <w:ind w:left="2880" w:hanging="360"/>
      </w:pPr>
      <w:rPr>
        <w:rFonts w:ascii="Wingdings 2" w:hAnsi="Wingdings 2" w:hint="default"/>
      </w:rPr>
    </w:lvl>
    <w:lvl w:ilvl="4" w:tplc="14A2082A" w:tentative="1">
      <w:start w:val="1"/>
      <w:numFmt w:val="bullet"/>
      <w:lvlText w:val=""/>
      <w:lvlJc w:val="left"/>
      <w:pPr>
        <w:tabs>
          <w:tab w:val="num" w:pos="3600"/>
        </w:tabs>
        <w:ind w:left="3600" w:hanging="360"/>
      </w:pPr>
      <w:rPr>
        <w:rFonts w:ascii="Wingdings 2" w:hAnsi="Wingdings 2" w:hint="default"/>
      </w:rPr>
    </w:lvl>
    <w:lvl w:ilvl="5" w:tplc="AC3852C8" w:tentative="1">
      <w:start w:val="1"/>
      <w:numFmt w:val="bullet"/>
      <w:lvlText w:val=""/>
      <w:lvlJc w:val="left"/>
      <w:pPr>
        <w:tabs>
          <w:tab w:val="num" w:pos="4320"/>
        </w:tabs>
        <w:ind w:left="4320" w:hanging="360"/>
      </w:pPr>
      <w:rPr>
        <w:rFonts w:ascii="Wingdings 2" w:hAnsi="Wingdings 2" w:hint="default"/>
      </w:rPr>
    </w:lvl>
    <w:lvl w:ilvl="6" w:tplc="1A54816C" w:tentative="1">
      <w:start w:val="1"/>
      <w:numFmt w:val="bullet"/>
      <w:lvlText w:val=""/>
      <w:lvlJc w:val="left"/>
      <w:pPr>
        <w:tabs>
          <w:tab w:val="num" w:pos="5040"/>
        </w:tabs>
        <w:ind w:left="5040" w:hanging="360"/>
      </w:pPr>
      <w:rPr>
        <w:rFonts w:ascii="Wingdings 2" w:hAnsi="Wingdings 2" w:hint="default"/>
      </w:rPr>
    </w:lvl>
    <w:lvl w:ilvl="7" w:tplc="6950C1A6" w:tentative="1">
      <w:start w:val="1"/>
      <w:numFmt w:val="bullet"/>
      <w:lvlText w:val=""/>
      <w:lvlJc w:val="left"/>
      <w:pPr>
        <w:tabs>
          <w:tab w:val="num" w:pos="5760"/>
        </w:tabs>
        <w:ind w:left="5760" w:hanging="360"/>
      </w:pPr>
      <w:rPr>
        <w:rFonts w:ascii="Wingdings 2" w:hAnsi="Wingdings 2" w:hint="default"/>
      </w:rPr>
    </w:lvl>
    <w:lvl w:ilvl="8" w:tplc="80105F02" w:tentative="1">
      <w:start w:val="1"/>
      <w:numFmt w:val="bullet"/>
      <w:lvlText w:val=""/>
      <w:lvlJc w:val="left"/>
      <w:pPr>
        <w:tabs>
          <w:tab w:val="num" w:pos="6480"/>
        </w:tabs>
        <w:ind w:left="6480" w:hanging="360"/>
      </w:pPr>
      <w:rPr>
        <w:rFonts w:ascii="Wingdings 2" w:hAnsi="Wingdings 2" w:hint="default"/>
      </w:rPr>
    </w:lvl>
  </w:abstractNum>
  <w:abstractNum w:abstractNumId="13">
    <w:nsid w:val="25B545F1"/>
    <w:multiLevelType w:val="hybridMultilevel"/>
    <w:tmpl w:val="CBB0C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F7741C"/>
    <w:multiLevelType w:val="hybridMultilevel"/>
    <w:tmpl w:val="5396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B3F8F"/>
    <w:multiLevelType w:val="hybridMultilevel"/>
    <w:tmpl w:val="470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1190F"/>
    <w:multiLevelType w:val="hybridMultilevel"/>
    <w:tmpl w:val="922C4840"/>
    <w:lvl w:ilvl="0" w:tplc="04090001">
      <w:start w:val="1"/>
      <w:numFmt w:val="bullet"/>
      <w:lvlText w:val=""/>
      <w:lvlJc w:val="left"/>
      <w:pPr>
        <w:ind w:left="918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CF27CA"/>
    <w:multiLevelType w:val="hybridMultilevel"/>
    <w:tmpl w:val="9990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EF5356"/>
    <w:multiLevelType w:val="hybridMultilevel"/>
    <w:tmpl w:val="85E08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98E478D"/>
    <w:multiLevelType w:val="hybridMultilevel"/>
    <w:tmpl w:val="7FD4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F3374"/>
    <w:multiLevelType w:val="hybridMultilevel"/>
    <w:tmpl w:val="32CA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376D4"/>
    <w:multiLevelType w:val="hybridMultilevel"/>
    <w:tmpl w:val="EBD4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D2CC7"/>
    <w:multiLevelType w:val="hybridMultilevel"/>
    <w:tmpl w:val="0120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1B586C"/>
    <w:multiLevelType w:val="hybridMultilevel"/>
    <w:tmpl w:val="D9B47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6F7F73"/>
    <w:multiLevelType w:val="hybridMultilevel"/>
    <w:tmpl w:val="BE0A0F2E"/>
    <w:lvl w:ilvl="0" w:tplc="9DF07AE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333EF"/>
    <w:multiLevelType w:val="hybridMultilevel"/>
    <w:tmpl w:val="BAAC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FD6E71"/>
    <w:multiLevelType w:val="multilevel"/>
    <w:tmpl w:val="6DCE004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2722719"/>
    <w:multiLevelType w:val="hybridMultilevel"/>
    <w:tmpl w:val="30DE12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F74430"/>
    <w:multiLevelType w:val="hybridMultilevel"/>
    <w:tmpl w:val="62B0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7E744C"/>
    <w:multiLevelType w:val="hybridMultilevel"/>
    <w:tmpl w:val="88FC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C6A23"/>
    <w:multiLevelType w:val="hybridMultilevel"/>
    <w:tmpl w:val="1F3E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912DBB"/>
    <w:multiLevelType w:val="hybridMultilevel"/>
    <w:tmpl w:val="23641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3218E1"/>
    <w:multiLevelType w:val="hybridMultilevel"/>
    <w:tmpl w:val="4AF2AFB2"/>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842359"/>
    <w:multiLevelType w:val="hybridMultilevel"/>
    <w:tmpl w:val="9B88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8B3715"/>
    <w:multiLevelType w:val="multilevel"/>
    <w:tmpl w:val="B3DC8772"/>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nsid w:val="6C6D68EC"/>
    <w:multiLevelType w:val="hybridMultilevel"/>
    <w:tmpl w:val="0DA0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E854BA"/>
    <w:multiLevelType w:val="hybridMultilevel"/>
    <w:tmpl w:val="4C56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820356"/>
    <w:multiLevelType w:val="hybridMultilevel"/>
    <w:tmpl w:val="56B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7348C8"/>
    <w:multiLevelType w:val="hybridMultilevel"/>
    <w:tmpl w:val="A3DCD7EC"/>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78215EFA"/>
    <w:multiLevelType w:val="multilevel"/>
    <w:tmpl w:val="AF420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C472DC"/>
    <w:multiLevelType w:val="hybridMultilevel"/>
    <w:tmpl w:val="731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27"/>
  </w:num>
  <w:num w:numId="5">
    <w:abstractNumId w:val="26"/>
  </w:num>
  <w:num w:numId="6">
    <w:abstractNumId w:val="36"/>
  </w:num>
  <w:num w:numId="7">
    <w:abstractNumId w:val="33"/>
  </w:num>
  <w:num w:numId="8">
    <w:abstractNumId w:val="38"/>
  </w:num>
  <w:num w:numId="9">
    <w:abstractNumId w:val="34"/>
  </w:num>
  <w:num w:numId="10">
    <w:abstractNumId w:val="5"/>
  </w:num>
  <w:num w:numId="11">
    <w:abstractNumId w:val="21"/>
  </w:num>
  <w:num w:numId="12">
    <w:abstractNumId w:val="19"/>
  </w:num>
  <w:num w:numId="13">
    <w:abstractNumId w:val="11"/>
  </w:num>
  <w:num w:numId="14">
    <w:abstractNumId w:val="2"/>
  </w:num>
  <w:num w:numId="15">
    <w:abstractNumId w:val="30"/>
  </w:num>
  <w:num w:numId="16">
    <w:abstractNumId w:val="35"/>
  </w:num>
  <w:num w:numId="17">
    <w:abstractNumId w:val="6"/>
  </w:num>
  <w:num w:numId="18">
    <w:abstractNumId w:val="20"/>
  </w:num>
  <w:num w:numId="19">
    <w:abstractNumId w:val="40"/>
  </w:num>
  <w:num w:numId="20">
    <w:abstractNumId w:val="10"/>
  </w:num>
  <w:num w:numId="21">
    <w:abstractNumId w:val="29"/>
  </w:num>
  <w:num w:numId="22">
    <w:abstractNumId w:val="37"/>
  </w:num>
  <w:num w:numId="23">
    <w:abstractNumId w:val="22"/>
  </w:num>
  <w:num w:numId="24">
    <w:abstractNumId w:val="16"/>
  </w:num>
  <w:num w:numId="25">
    <w:abstractNumId w:val="32"/>
  </w:num>
  <w:num w:numId="26">
    <w:abstractNumId w:val="25"/>
  </w:num>
  <w:num w:numId="27">
    <w:abstractNumId w:val="24"/>
  </w:num>
  <w:num w:numId="28">
    <w:abstractNumId w:val="15"/>
  </w:num>
  <w:num w:numId="29">
    <w:abstractNumId w:val="9"/>
  </w:num>
  <w:num w:numId="30">
    <w:abstractNumId w:val="17"/>
  </w:num>
  <w:num w:numId="31">
    <w:abstractNumId w:val="3"/>
  </w:num>
  <w:num w:numId="32">
    <w:abstractNumId w:val="0"/>
  </w:num>
  <w:num w:numId="33">
    <w:abstractNumId w:val="39"/>
  </w:num>
  <w:num w:numId="34">
    <w:abstractNumId w:val="28"/>
  </w:num>
  <w:num w:numId="35">
    <w:abstractNumId w:val="4"/>
  </w:num>
  <w:num w:numId="36">
    <w:abstractNumId w:val="13"/>
  </w:num>
  <w:num w:numId="37">
    <w:abstractNumId w:val="18"/>
  </w:num>
  <w:num w:numId="38">
    <w:abstractNumId w:val="23"/>
  </w:num>
  <w:num w:numId="39">
    <w:abstractNumId w:val="12"/>
  </w:num>
  <w:num w:numId="40">
    <w:abstractNumId w:val="8"/>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3"/>
    <o:shapelayout v:ext="edit">
      <o:idmap v:ext="edit" data="2"/>
    </o:shapelayout>
  </w:hdrShapeDefaults>
  <w:footnotePr>
    <w:footnote w:id="-1"/>
    <w:footnote w:id="0"/>
  </w:footnotePr>
  <w:endnotePr>
    <w:endnote w:id="-1"/>
    <w:endnote w:id="0"/>
  </w:endnotePr>
  <w:compat>
    <w:useFELayout/>
  </w:compat>
  <w:rsids>
    <w:rsidRoot w:val="00B8343F"/>
    <w:rsid w:val="00005BFA"/>
    <w:rsid w:val="000103C2"/>
    <w:rsid w:val="00024331"/>
    <w:rsid w:val="00026CC7"/>
    <w:rsid w:val="000561C4"/>
    <w:rsid w:val="00084C7B"/>
    <w:rsid w:val="000948FF"/>
    <w:rsid w:val="000B09EA"/>
    <w:rsid w:val="000B5480"/>
    <w:rsid w:val="000C227C"/>
    <w:rsid w:val="000E40D1"/>
    <w:rsid w:val="000F278E"/>
    <w:rsid w:val="000F615E"/>
    <w:rsid w:val="00102770"/>
    <w:rsid w:val="0010662E"/>
    <w:rsid w:val="00113C59"/>
    <w:rsid w:val="00115E07"/>
    <w:rsid w:val="00137EC8"/>
    <w:rsid w:val="00147D6E"/>
    <w:rsid w:val="00152569"/>
    <w:rsid w:val="00152C4D"/>
    <w:rsid w:val="00153A18"/>
    <w:rsid w:val="00162632"/>
    <w:rsid w:val="001646AC"/>
    <w:rsid w:val="00175775"/>
    <w:rsid w:val="00194414"/>
    <w:rsid w:val="00195AC7"/>
    <w:rsid w:val="001971F5"/>
    <w:rsid w:val="001B3134"/>
    <w:rsid w:val="001B7992"/>
    <w:rsid w:val="001C1C44"/>
    <w:rsid w:val="001C3B91"/>
    <w:rsid w:val="001F6FA7"/>
    <w:rsid w:val="00201867"/>
    <w:rsid w:val="0020773C"/>
    <w:rsid w:val="00215599"/>
    <w:rsid w:val="00220F67"/>
    <w:rsid w:val="00232CCD"/>
    <w:rsid w:val="00235818"/>
    <w:rsid w:val="002401DF"/>
    <w:rsid w:val="00243552"/>
    <w:rsid w:val="002541FB"/>
    <w:rsid w:val="00254966"/>
    <w:rsid w:val="0025786F"/>
    <w:rsid w:val="00270A9B"/>
    <w:rsid w:val="00275CB2"/>
    <w:rsid w:val="00292053"/>
    <w:rsid w:val="002A5818"/>
    <w:rsid w:val="002B4AD9"/>
    <w:rsid w:val="002D120D"/>
    <w:rsid w:val="002E0C92"/>
    <w:rsid w:val="002E335B"/>
    <w:rsid w:val="002E7B47"/>
    <w:rsid w:val="00303ABB"/>
    <w:rsid w:val="00303D35"/>
    <w:rsid w:val="00312591"/>
    <w:rsid w:val="00355108"/>
    <w:rsid w:val="003557BB"/>
    <w:rsid w:val="0038220F"/>
    <w:rsid w:val="00392F1A"/>
    <w:rsid w:val="003943C7"/>
    <w:rsid w:val="003A1CA4"/>
    <w:rsid w:val="003A1F15"/>
    <w:rsid w:val="003A6CB2"/>
    <w:rsid w:val="003A76DE"/>
    <w:rsid w:val="003C09D1"/>
    <w:rsid w:val="003C39E9"/>
    <w:rsid w:val="003C5D81"/>
    <w:rsid w:val="003C78BE"/>
    <w:rsid w:val="003D416E"/>
    <w:rsid w:val="003F22C4"/>
    <w:rsid w:val="003F2F21"/>
    <w:rsid w:val="003F31A9"/>
    <w:rsid w:val="003F71DD"/>
    <w:rsid w:val="003F73D8"/>
    <w:rsid w:val="0040055E"/>
    <w:rsid w:val="00403BD6"/>
    <w:rsid w:val="00412677"/>
    <w:rsid w:val="0042215F"/>
    <w:rsid w:val="0042603C"/>
    <w:rsid w:val="00426A0C"/>
    <w:rsid w:val="00427C90"/>
    <w:rsid w:val="00430E7A"/>
    <w:rsid w:val="00433C36"/>
    <w:rsid w:val="00436EB5"/>
    <w:rsid w:val="004445C5"/>
    <w:rsid w:val="00444E21"/>
    <w:rsid w:val="00446279"/>
    <w:rsid w:val="004475D6"/>
    <w:rsid w:val="00454C54"/>
    <w:rsid w:val="00460A2F"/>
    <w:rsid w:val="00473A6C"/>
    <w:rsid w:val="00476870"/>
    <w:rsid w:val="0049576C"/>
    <w:rsid w:val="004978AD"/>
    <w:rsid w:val="004A4009"/>
    <w:rsid w:val="004B2B3A"/>
    <w:rsid w:val="004C25AA"/>
    <w:rsid w:val="004C4995"/>
    <w:rsid w:val="004E325D"/>
    <w:rsid w:val="004E6CBB"/>
    <w:rsid w:val="004F55CE"/>
    <w:rsid w:val="00503807"/>
    <w:rsid w:val="00503C4B"/>
    <w:rsid w:val="00523466"/>
    <w:rsid w:val="005253CB"/>
    <w:rsid w:val="00526499"/>
    <w:rsid w:val="005308E1"/>
    <w:rsid w:val="005547CA"/>
    <w:rsid w:val="00556793"/>
    <w:rsid w:val="0055776B"/>
    <w:rsid w:val="00560A6F"/>
    <w:rsid w:val="00564D59"/>
    <w:rsid w:val="0056771D"/>
    <w:rsid w:val="005738B0"/>
    <w:rsid w:val="00577D7B"/>
    <w:rsid w:val="0058180A"/>
    <w:rsid w:val="00587931"/>
    <w:rsid w:val="00592526"/>
    <w:rsid w:val="005960F5"/>
    <w:rsid w:val="00597FA3"/>
    <w:rsid w:val="005A70D9"/>
    <w:rsid w:val="005B0217"/>
    <w:rsid w:val="005C1BC2"/>
    <w:rsid w:val="005D13AF"/>
    <w:rsid w:val="005D2DA5"/>
    <w:rsid w:val="005D752C"/>
    <w:rsid w:val="005E539B"/>
    <w:rsid w:val="005E78A1"/>
    <w:rsid w:val="005F255C"/>
    <w:rsid w:val="005F2845"/>
    <w:rsid w:val="005F3A3F"/>
    <w:rsid w:val="006039E5"/>
    <w:rsid w:val="006223DD"/>
    <w:rsid w:val="006379C1"/>
    <w:rsid w:val="00642B35"/>
    <w:rsid w:val="0064632A"/>
    <w:rsid w:val="006546F8"/>
    <w:rsid w:val="006635DE"/>
    <w:rsid w:val="00665EB5"/>
    <w:rsid w:val="0067622D"/>
    <w:rsid w:val="00683B95"/>
    <w:rsid w:val="00690FCB"/>
    <w:rsid w:val="006958E8"/>
    <w:rsid w:val="006A2F43"/>
    <w:rsid w:val="006A7746"/>
    <w:rsid w:val="006D7763"/>
    <w:rsid w:val="006E46F8"/>
    <w:rsid w:val="006F20E3"/>
    <w:rsid w:val="0071503C"/>
    <w:rsid w:val="0072007D"/>
    <w:rsid w:val="00744801"/>
    <w:rsid w:val="00754F7D"/>
    <w:rsid w:val="007550B6"/>
    <w:rsid w:val="00757AF7"/>
    <w:rsid w:val="00772DC7"/>
    <w:rsid w:val="00772EF6"/>
    <w:rsid w:val="0077332F"/>
    <w:rsid w:val="00780E23"/>
    <w:rsid w:val="007838D9"/>
    <w:rsid w:val="00787E2E"/>
    <w:rsid w:val="0079298F"/>
    <w:rsid w:val="00794719"/>
    <w:rsid w:val="007A014F"/>
    <w:rsid w:val="007A6E17"/>
    <w:rsid w:val="007A74F9"/>
    <w:rsid w:val="007C3BD0"/>
    <w:rsid w:val="007C5128"/>
    <w:rsid w:val="007D11D1"/>
    <w:rsid w:val="007E0545"/>
    <w:rsid w:val="008003A7"/>
    <w:rsid w:val="00811399"/>
    <w:rsid w:val="008147CF"/>
    <w:rsid w:val="00817883"/>
    <w:rsid w:val="0082264B"/>
    <w:rsid w:val="00831AF5"/>
    <w:rsid w:val="00831CC8"/>
    <w:rsid w:val="008321C6"/>
    <w:rsid w:val="008379AC"/>
    <w:rsid w:val="0084102F"/>
    <w:rsid w:val="008416AF"/>
    <w:rsid w:val="008638EE"/>
    <w:rsid w:val="008747F7"/>
    <w:rsid w:val="00877EAB"/>
    <w:rsid w:val="00887EAA"/>
    <w:rsid w:val="00893C8C"/>
    <w:rsid w:val="008A25E2"/>
    <w:rsid w:val="008A2EC9"/>
    <w:rsid w:val="008A495A"/>
    <w:rsid w:val="008A5BC6"/>
    <w:rsid w:val="008A7269"/>
    <w:rsid w:val="008B0D93"/>
    <w:rsid w:val="008B1C9F"/>
    <w:rsid w:val="008B64D9"/>
    <w:rsid w:val="008B66F2"/>
    <w:rsid w:val="008D7459"/>
    <w:rsid w:val="008F1FD5"/>
    <w:rsid w:val="008F333F"/>
    <w:rsid w:val="008F619C"/>
    <w:rsid w:val="0090122D"/>
    <w:rsid w:val="00902E79"/>
    <w:rsid w:val="0091581F"/>
    <w:rsid w:val="009217A9"/>
    <w:rsid w:val="00924A5A"/>
    <w:rsid w:val="00926D71"/>
    <w:rsid w:val="00926F35"/>
    <w:rsid w:val="0094132C"/>
    <w:rsid w:val="0095618C"/>
    <w:rsid w:val="009727F9"/>
    <w:rsid w:val="00974C49"/>
    <w:rsid w:val="00976587"/>
    <w:rsid w:val="0099029B"/>
    <w:rsid w:val="009978DA"/>
    <w:rsid w:val="009A3D09"/>
    <w:rsid w:val="009A5C3F"/>
    <w:rsid w:val="009C0A63"/>
    <w:rsid w:val="009C186A"/>
    <w:rsid w:val="009C2BB5"/>
    <w:rsid w:val="009C314F"/>
    <w:rsid w:val="009C5CDC"/>
    <w:rsid w:val="009D071C"/>
    <w:rsid w:val="009D2550"/>
    <w:rsid w:val="009D6DF5"/>
    <w:rsid w:val="009F4C17"/>
    <w:rsid w:val="009F4DFD"/>
    <w:rsid w:val="009F5C61"/>
    <w:rsid w:val="00A012AA"/>
    <w:rsid w:val="00A05B3C"/>
    <w:rsid w:val="00A10578"/>
    <w:rsid w:val="00A22E79"/>
    <w:rsid w:val="00A253ED"/>
    <w:rsid w:val="00A277ED"/>
    <w:rsid w:val="00A35702"/>
    <w:rsid w:val="00A37A9A"/>
    <w:rsid w:val="00A4221C"/>
    <w:rsid w:val="00A47683"/>
    <w:rsid w:val="00A54B80"/>
    <w:rsid w:val="00A5781B"/>
    <w:rsid w:val="00A64838"/>
    <w:rsid w:val="00A72EBB"/>
    <w:rsid w:val="00A838C2"/>
    <w:rsid w:val="00A8533E"/>
    <w:rsid w:val="00A92BE2"/>
    <w:rsid w:val="00A931B8"/>
    <w:rsid w:val="00A96875"/>
    <w:rsid w:val="00A97AC3"/>
    <w:rsid w:val="00AB497C"/>
    <w:rsid w:val="00AB5A9C"/>
    <w:rsid w:val="00AE7536"/>
    <w:rsid w:val="00AF77AC"/>
    <w:rsid w:val="00AF78A6"/>
    <w:rsid w:val="00B06CE2"/>
    <w:rsid w:val="00B11B9F"/>
    <w:rsid w:val="00B13280"/>
    <w:rsid w:val="00B152C3"/>
    <w:rsid w:val="00B24AF3"/>
    <w:rsid w:val="00B251D9"/>
    <w:rsid w:val="00B31CD4"/>
    <w:rsid w:val="00B34B7C"/>
    <w:rsid w:val="00B34CF1"/>
    <w:rsid w:val="00B35115"/>
    <w:rsid w:val="00B40AFC"/>
    <w:rsid w:val="00B43364"/>
    <w:rsid w:val="00B45026"/>
    <w:rsid w:val="00B455DB"/>
    <w:rsid w:val="00B607FB"/>
    <w:rsid w:val="00B61DAF"/>
    <w:rsid w:val="00B634D2"/>
    <w:rsid w:val="00B6667A"/>
    <w:rsid w:val="00B66DFB"/>
    <w:rsid w:val="00B67F26"/>
    <w:rsid w:val="00B7496F"/>
    <w:rsid w:val="00B8343F"/>
    <w:rsid w:val="00B915BC"/>
    <w:rsid w:val="00B94682"/>
    <w:rsid w:val="00BA2FEC"/>
    <w:rsid w:val="00BA5659"/>
    <w:rsid w:val="00BA58AE"/>
    <w:rsid w:val="00BC3709"/>
    <w:rsid w:val="00BD110F"/>
    <w:rsid w:val="00BD3BB5"/>
    <w:rsid w:val="00BF67DD"/>
    <w:rsid w:val="00C044D7"/>
    <w:rsid w:val="00C111FE"/>
    <w:rsid w:val="00C15078"/>
    <w:rsid w:val="00C172E1"/>
    <w:rsid w:val="00C31A2B"/>
    <w:rsid w:val="00C321AC"/>
    <w:rsid w:val="00C4169B"/>
    <w:rsid w:val="00C62715"/>
    <w:rsid w:val="00C72021"/>
    <w:rsid w:val="00C812D7"/>
    <w:rsid w:val="00C81AA3"/>
    <w:rsid w:val="00C85D99"/>
    <w:rsid w:val="00C912DC"/>
    <w:rsid w:val="00C943C7"/>
    <w:rsid w:val="00CA4812"/>
    <w:rsid w:val="00CA7DBF"/>
    <w:rsid w:val="00CB0A07"/>
    <w:rsid w:val="00CD7374"/>
    <w:rsid w:val="00CE27C1"/>
    <w:rsid w:val="00CF1AD7"/>
    <w:rsid w:val="00CF633C"/>
    <w:rsid w:val="00D0034A"/>
    <w:rsid w:val="00D02C65"/>
    <w:rsid w:val="00D1092D"/>
    <w:rsid w:val="00D13803"/>
    <w:rsid w:val="00D41B51"/>
    <w:rsid w:val="00D57552"/>
    <w:rsid w:val="00D57767"/>
    <w:rsid w:val="00D579C7"/>
    <w:rsid w:val="00D64BB3"/>
    <w:rsid w:val="00D70F06"/>
    <w:rsid w:val="00D7149D"/>
    <w:rsid w:val="00D7208F"/>
    <w:rsid w:val="00D761CE"/>
    <w:rsid w:val="00DA0CA2"/>
    <w:rsid w:val="00DA63AF"/>
    <w:rsid w:val="00DE2A52"/>
    <w:rsid w:val="00DE4B34"/>
    <w:rsid w:val="00DE62E6"/>
    <w:rsid w:val="00E04C72"/>
    <w:rsid w:val="00E10EB6"/>
    <w:rsid w:val="00E1490C"/>
    <w:rsid w:val="00E278A0"/>
    <w:rsid w:val="00E31792"/>
    <w:rsid w:val="00E36BBD"/>
    <w:rsid w:val="00E36E97"/>
    <w:rsid w:val="00E420E2"/>
    <w:rsid w:val="00E5019A"/>
    <w:rsid w:val="00E55D27"/>
    <w:rsid w:val="00E6335C"/>
    <w:rsid w:val="00E725F5"/>
    <w:rsid w:val="00E83D96"/>
    <w:rsid w:val="00E90F6A"/>
    <w:rsid w:val="00E961BC"/>
    <w:rsid w:val="00EC4C36"/>
    <w:rsid w:val="00ED4E23"/>
    <w:rsid w:val="00EF1642"/>
    <w:rsid w:val="00EF588C"/>
    <w:rsid w:val="00F01C49"/>
    <w:rsid w:val="00F063A1"/>
    <w:rsid w:val="00F069AD"/>
    <w:rsid w:val="00F1306B"/>
    <w:rsid w:val="00F236BA"/>
    <w:rsid w:val="00F23868"/>
    <w:rsid w:val="00F24ADF"/>
    <w:rsid w:val="00F24E67"/>
    <w:rsid w:val="00F2774F"/>
    <w:rsid w:val="00F27834"/>
    <w:rsid w:val="00F53051"/>
    <w:rsid w:val="00F67F2F"/>
    <w:rsid w:val="00F840B3"/>
    <w:rsid w:val="00FE5AF6"/>
    <w:rsid w:val="00FF4D5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677"/>
    <w:pPr>
      <w:spacing w:after="120"/>
    </w:pPr>
    <w:rPr>
      <w:rFonts w:eastAsiaTheme="minorHAnsi"/>
      <w:sz w:val="22"/>
      <w:szCs w:val="22"/>
      <w:lang w:eastAsia="en-US"/>
    </w:rPr>
  </w:style>
  <w:style w:type="paragraph" w:styleId="Heading1">
    <w:name w:val="heading 1"/>
    <w:basedOn w:val="Normal"/>
    <w:next w:val="Normal"/>
    <w:link w:val="Heading1Char"/>
    <w:autoRedefine/>
    <w:uiPriority w:val="9"/>
    <w:qFormat/>
    <w:rsid w:val="00F069AD"/>
    <w:pPr>
      <w:keepNext/>
      <w:keepLines/>
      <w:spacing w:after="0" w:line="269" w:lineRule="auto"/>
      <w:contextualSpacing/>
      <w:outlineLvl w:val="0"/>
    </w:pPr>
    <w:rPr>
      <w:rFonts w:ascii="Arial" w:eastAsiaTheme="majorEastAsia" w:hAnsi="Arial" w:cs="Times New Roman"/>
      <w:b/>
      <w:bCs/>
      <w:color w:val="000000" w:themeColor="text1"/>
      <w:sz w:val="28"/>
      <w:szCs w:val="28"/>
    </w:rPr>
  </w:style>
  <w:style w:type="paragraph" w:styleId="Heading3">
    <w:name w:val="heading 3"/>
    <w:basedOn w:val="Normal"/>
    <w:next w:val="Normal"/>
    <w:link w:val="Heading3Char"/>
    <w:uiPriority w:val="9"/>
    <w:unhideWhenUsed/>
    <w:qFormat/>
    <w:rsid w:val="008A49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95A"/>
    <w:pPr>
      <w:ind w:left="720"/>
      <w:contextualSpacing/>
    </w:pPr>
  </w:style>
  <w:style w:type="character" w:customStyle="1" w:styleId="Heading1Char">
    <w:name w:val="Heading 1 Char"/>
    <w:basedOn w:val="DefaultParagraphFont"/>
    <w:link w:val="Heading1"/>
    <w:uiPriority w:val="9"/>
    <w:rsid w:val="00F069AD"/>
    <w:rPr>
      <w:rFonts w:ascii="Arial" w:eastAsiaTheme="majorEastAsia" w:hAnsi="Arial" w:cs="Times New Roman"/>
      <w:b/>
      <w:bCs/>
      <w:color w:val="000000" w:themeColor="text1"/>
      <w:sz w:val="28"/>
      <w:szCs w:val="28"/>
      <w:lang w:eastAsia="en-US"/>
    </w:rPr>
  </w:style>
  <w:style w:type="table" w:customStyle="1" w:styleId="MediumShading2-Accent11">
    <w:name w:val="Medium Shading 2 - Accent 11"/>
    <w:basedOn w:val="TableNormal"/>
    <w:uiPriority w:val="64"/>
    <w:rsid w:val="008A495A"/>
    <w:rPr>
      <w:rFonts w:eastAsiaTheme="minorHAns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8A495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95A"/>
    <w:rPr>
      <w:rFonts w:ascii="Lucida Grande" w:eastAsiaTheme="minorHAnsi" w:hAnsi="Lucida Grande" w:cs="Lucida Grande"/>
      <w:sz w:val="18"/>
      <w:szCs w:val="18"/>
      <w:lang w:eastAsia="en-US"/>
    </w:rPr>
  </w:style>
  <w:style w:type="character" w:customStyle="1" w:styleId="Heading3Char">
    <w:name w:val="Heading 3 Char"/>
    <w:basedOn w:val="DefaultParagraphFont"/>
    <w:link w:val="Heading3"/>
    <w:uiPriority w:val="9"/>
    <w:rsid w:val="008A495A"/>
    <w:rPr>
      <w:rFonts w:asciiTheme="majorHAnsi" w:eastAsiaTheme="majorEastAsia" w:hAnsiTheme="majorHAnsi" w:cstheme="majorBidi"/>
      <w:b/>
      <w:bCs/>
      <w:color w:val="4F81BD" w:themeColor="accent1"/>
      <w:sz w:val="22"/>
      <w:szCs w:val="22"/>
      <w:lang w:eastAsia="en-US"/>
    </w:rPr>
  </w:style>
  <w:style w:type="character" w:styleId="SubtleEmphasis">
    <w:name w:val="Subtle Emphasis"/>
    <w:basedOn w:val="DefaultParagraphFont"/>
    <w:uiPriority w:val="19"/>
    <w:qFormat/>
    <w:rsid w:val="008A495A"/>
    <w:rPr>
      <w:b/>
      <w:i/>
      <w:iCs/>
      <w:color w:val="808080" w:themeColor="text1" w:themeTint="7F"/>
    </w:rPr>
  </w:style>
  <w:style w:type="character" w:styleId="CommentReference">
    <w:name w:val="annotation reference"/>
    <w:basedOn w:val="DefaultParagraphFont"/>
    <w:uiPriority w:val="99"/>
    <w:semiHidden/>
    <w:unhideWhenUsed/>
    <w:rsid w:val="005E78A1"/>
    <w:rPr>
      <w:sz w:val="16"/>
      <w:szCs w:val="16"/>
    </w:rPr>
  </w:style>
  <w:style w:type="paragraph" w:styleId="CommentText">
    <w:name w:val="annotation text"/>
    <w:basedOn w:val="Normal"/>
    <w:link w:val="CommentTextChar"/>
    <w:uiPriority w:val="99"/>
    <w:semiHidden/>
    <w:unhideWhenUsed/>
    <w:rsid w:val="005E78A1"/>
    <w:rPr>
      <w:sz w:val="20"/>
      <w:szCs w:val="20"/>
    </w:rPr>
  </w:style>
  <w:style w:type="character" w:customStyle="1" w:styleId="CommentTextChar">
    <w:name w:val="Comment Text Char"/>
    <w:basedOn w:val="DefaultParagraphFont"/>
    <w:link w:val="CommentText"/>
    <w:uiPriority w:val="99"/>
    <w:semiHidden/>
    <w:rsid w:val="005E78A1"/>
    <w:rPr>
      <w:rFonts w:eastAsiaTheme="minorHAnsi"/>
      <w:lang w:eastAsia="en-US"/>
    </w:rPr>
  </w:style>
  <w:style w:type="paragraph" w:styleId="Header">
    <w:name w:val="header"/>
    <w:basedOn w:val="Normal"/>
    <w:link w:val="HeaderChar"/>
    <w:uiPriority w:val="99"/>
    <w:unhideWhenUsed/>
    <w:rsid w:val="00E278A0"/>
    <w:pPr>
      <w:tabs>
        <w:tab w:val="center" w:pos="4320"/>
        <w:tab w:val="right" w:pos="8640"/>
      </w:tabs>
      <w:spacing w:after="0"/>
    </w:pPr>
  </w:style>
  <w:style w:type="character" w:customStyle="1" w:styleId="HeaderChar">
    <w:name w:val="Header Char"/>
    <w:basedOn w:val="DefaultParagraphFont"/>
    <w:link w:val="Header"/>
    <w:uiPriority w:val="99"/>
    <w:rsid w:val="00E278A0"/>
    <w:rPr>
      <w:rFonts w:eastAsiaTheme="minorHAnsi"/>
      <w:sz w:val="22"/>
      <w:szCs w:val="22"/>
      <w:lang w:eastAsia="en-US"/>
    </w:rPr>
  </w:style>
  <w:style w:type="paragraph" w:styleId="Footer">
    <w:name w:val="footer"/>
    <w:basedOn w:val="Normal"/>
    <w:link w:val="FooterChar"/>
    <w:uiPriority w:val="99"/>
    <w:unhideWhenUsed/>
    <w:rsid w:val="00E278A0"/>
    <w:pPr>
      <w:tabs>
        <w:tab w:val="center" w:pos="4320"/>
        <w:tab w:val="right" w:pos="8640"/>
      </w:tabs>
      <w:spacing w:after="0"/>
    </w:pPr>
  </w:style>
  <w:style w:type="character" w:customStyle="1" w:styleId="FooterChar">
    <w:name w:val="Footer Char"/>
    <w:basedOn w:val="DefaultParagraphFont"/>
    <w:link w:val="Footer"/>
    <w:uiPriority w:val="99"/>
    <w:rsid w:val="00E278A0"/>
    <w:rPr>
      <w:rFonts w:eastAsiaTheme="minorHAnsi"/>
      <w:sz w:val="22"/>
      <w:szCs w:val="22"/>
      <w:lang w:eastAsia="en-US"/>
    </w:rPr>
  </w:style>
  <w:style w:type="character" w:styleId="PageNumber">
    <w:name w:val="page number"/>
    <w:basedOn w:val="DefaultParagraphFont"/>
    <w:uiPriority w:val="99"/>
    <w:semiHidden/>
    <w:unhideWhenUsed/>
    <w:rsid w:val="00AF77AC"/>
  </w:style>
  <w:style w:type="table" w:styleId="TableGrid">
    <w:name w:val="Table Grid"/>
    <w:basedOn w:val="TableNormal"/>
    <w:uiPriority w:val="59"/>
    <w:rsid w:val="00162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632A"/>
    <w:rPr>
      <w:color w:val="0000FF" w:themeColor="hyperlink"/>
      <w:u w:val="single"/>
    </w:rPr>
  </w:style>
  <w:style w:type="paragraph" w:customStyle="1" w:styleId="BasicParagraph">
    <w:name w:val="[Basic Paragraph]"/>
    <w:basedOn w:val="Normal"/>
    <w:uiPriority w:val="99"/>
    <w:rsid w:val="00B94682"/>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eastAsia="ja-JP"/>
    </w:rPr>
  </w:style>
  <w:style w:type="table" w:customStyle="1" w:styleId="LightShading-Accent11">
    <w:name w:val="Light Shading - Accent 11"/>
    <w:basedOn w:val="TableNormal"/>
    <w:uiPriority w:val="60"/>
    <w:rsid w:val="005F284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olorful2">
    <w:name w:val="Table Colorful 2"/>
    <w:basedOn w:val="TableNormal"/>
    <w:rsid w:val="00F840B3"/>
    <w:rPr>
      <w:rFonts w:ascii="Times New Roman" w:eastAsia="Times New Roman" w:hAnsi="Times New Roman" w:cs="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3A76DE"/>
    <w:rPr>
      <w:rFonts w:ascii="Times New Roman" w:eastAsia="Times New Roman" w:hAnsi="Times New Roman" w:cs="Times New Roman"/>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677"/>
    <w:pPr>
      <w:spacing w:after="120"/>
    </w:pPr>
    <w:rPr>
      <w:rFonts w:eastAsiaTheme="minorHAnsi"/>
      <w:sz w:val="22"/>
      <w:szCs w:val="22"/>
      <w:lang w:eastAsia="en-US"/>
    </w:rPr>
  </w:style>
  <w:style w:type="paragraph" w:styleId="Heading1">
    <w:name w:val="heading 1"/>
    <w:basedOn w:val="Normal"/>
    <w:next w:val="Normal"/>
    <w:link w:val="Heading1Char"/>
    <w:autoRedefine/>
    <w:uiPriority w:val="9"/>
    <w:qFormat/>
    <w:rsid w:val="005F255C"/>
    <w:pPr>
      <w:keepNext/>
      <w:keepLines/>
      <w:spacing w:after="0" w:line="269" w:lineRule="auto"/>
      <w:contextualSpacing/>
      <w:outlineLvl w:val="0"/>
    </w:pPr>
    <w:rPr>
      <w:rFonts w:ascii="Arial" w:eastAsiaTheme="majorEastAsia" w:hAnsi="Arial" w:cs="Times New Roman"/>
      <w:b/>
      <w:bCs/>
      <w:color w:val="000000" w:themeColor="text1"/>
      <w:sz w:val="24"/>
      <w:szCs w:val="24"/>
    </w:rPr>
  </w:style>
  <w:style w:type="paragraph" w:styleId="Heading3">
    <w:name w:val="heading 3"/>
    <w:basedOn w:val="Normal"/>
    <w:next w:val="Normal"/>
    <w:link w:val="Heading3Char"/>
    <w:uiPriority w:val="9"/>
    <w:unhideWhenUsed/>
    <w:qFormat/>
    <w:rsid w:val="008A49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95A"/>
    <w:pPr>
      <w:ind w:left="720"/>
      <w:contextualSpacing/>
    </w:pPr>
  </w:style>
  <w:style w:type="character" w:customStyle="1" w:styleId="Heading1Char">
    <w:name w:val="Heading 1 Char"/>
    <w:basedOn w:val="DefaultParagraphFont"/>
    <w:link w:val="Heading1"/>
    <w:uiPriority w:val="9"/>
    <w:rsid w:val="005F255C"/>
    <w:rPr>
      <w:rFonts w:ascii="Arial" w:eastAsiaTheme="majorEastAsia" w:hAnsi="Arial" w:cs="Times New Roman"/>
      <w:b/>
      <w:bCs/>
      <w:color w:val="000000" w:themeColor="text1"/>
      <w:sz w:val="24"/>
      <w:szCs w:val="24"/>
      <w:lang w:eastAsia="en-US"/>
    </w:rPr>
  </w:style>
  <w:style w:type="table" w:customStyle="1" w:styleId="MediumShading2-Accent11">
    <w:name w:val="Medium Shading 2 - Accent 11"/>
    <w:basedOn w:val="TableNormal"/>
    <w:uiPriority w:val="64"/>
    <w:rsid w:val="008A495A"/>
    <w:rPr>
      <w:rFonts w:eastAsiaTheme="minorHAns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8A495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95A"/>
    <w:rPr>
      <w:rFonts w:ascii="Lucida Grande" w:eastAsiaTheme="minorHAnsi" w:hAnsi="Lucida Grande" w:cs="Lucida Grande"/>
      <w:sz w:val="18"/>
      <w:szCs w:val="18"/>
      <w:lang w:eastAsia="en-US"/>
    </w:rPr>
  </w:style>
  <w:style w:type="character" w:customStyle="1" w:styleId="Heading3Char">
    <w:name w:val="Heading 3 Char"/>
    <w:basedOn w:val="DefaultParagraphFont"/>
    <w:link w:val="Heading3"/>
    <w:uiPriority w:val="9"/>
    <w:rsid w:val="008A495A"/>
    <w:rPr>
      <w:rFonts w:asciiTheme="majorHAnsi" w:eastAsiaTheme="majorEastAsia" w:hAnsiTheme="majorHAnsi" w:cstheme="majorBidi"/>
      <w:b/>
      <w:bCs/>
      <w:color w:val="4F81BD" w:themeColor="accent1"/>
      <w:sz w:val="22"/>
      <w:szCs w:val="22"/>
      <w:lang w:eastAsia="en-US"/>
    </w:rPr>
  </w:style>
  <w:style w:type="character" w:styleId="SubtleEmphasis">
    <w:name w:val="Subtle Emphasis"/>
    <w:basedOn w:val="DefaultParagraphFont"/>
    <w:uiPriority w:val="19"/>
    <w:qFormat/>
    <w:rsid w:val="008A495A"/>
    <w:rPr>
      <w:b/>
      <w:i/>
      <w:iCs/>
      <w:color w:val="808080" w:themeColor="text1" w:themeTint="7F"/>
    </w:rPr>
  </w:style>
  <w:style w:type="character" w:styleId="CommentReference">
    <w:name w:val="annotation reference"/>
    <w:basedOn w:val="DefaultParagraphFont"/>
    <w:uiPriority w:val="99"/>
    <w:semiHidden/>
    <w:unhideWhenUsed/>
    <w:rsid w:val="005E78A1"/>
    <w:rPr>
      <w:sz w:val="16"/>
      <w:szCs w:val="16"/>
    </w:rPr>
  </w:style>
  <w:style w:type="paragraph" w:styleId="CommentText">
    <w:name w:val="annotation text"/>
    <w:basedOn w:val="Normal"/>
    <w:link w:val="CommentTextChar"/>
    <w:uiPriority w:val="99"/>
    <w:semiHidden/>
    <w:unhideWhenUsed/>
    <w:rsid w:val="005E78A1"/>
    <w:rPr>
      <w:sz w:val="20"/>
      <w:szCs w:val="20"/>
    </w:rPr>
  </w:style>
  <w:style w:type="character" w:customStyle="1" w:styleId="CommentTextChar">
    <w:name w:val="Comment Text Char"/>
    <w:basedOn w:val="DefaultParagraphFont"/>
    <w:link w:val="CommentText"/>
    <w:uiPriority w:val="99"/>
    <w:semiHidden/>
    <w:rsid w:val="005E78A1"/>
    <w:rPr>
      <w:rFonts w:eastAsiaTheme="minorHAnsi"/>
      <w:lang w:eastAsia="en-US"/>
    </w:rPr>
  </w:style>
  <w:style w:type="paragraph" w:styleId="Header">
    <w:name w:val="header"/>
    <w:basedOn w:val="Normal"/>
    <w:link w:val="HeaderChar"/>
    <w:uiPriority w:val="99"/>
    <w:unhideWhenUsed/>
    <w:rsid w:val="00E278A0"/>
    <w:pPr>
      <w:tabs>
        <w:tab w:val="center" w:pos="4320"/>
        <w:tab w:val="right" w:pos="8640"/>
      </w:tabs>
      <w:spacing w:after="0"/>
    </w:pPr>
  </w:style>
  <w:style w:type="character" w:customStyle="1" w:styleId="HeaderChar">
    <w:name w:val="Header Char"/>
    <w:basedOn w:val="DefaultParagraphFont"/>
    <w:link w:val="Header"/>
    <w:uiPriority w:val="99"/>
    <w:rsid w:val="00E278A0"/>
    <w:rPr>
      <w:rFonts w:eastAsiaTheme="minorHAnsi"/>
      <w:sz w:val="22"/>
      <w:szCs w:val="22"/>
      <w:lang w:eastAsia="en-US"/>
    </w:rPr>
  </w:style>
  <w:style w:type="paragraph" w:styleId="Footer">
    <w:name w:val="footer"/>
    <w:basedOn w:val="Normal"/>
    <w:link w:val="FooterChar"/>
    <w:uiPriority w:val="99"/>
    <w:unhideWhenUsed/>
    <w:rsid w:val="00E278A0"/>
    <w:pPr>
      <w:tabs>
        <w:tab w:val="center" w:pos="4320"/>
        <w:tab w:val="right" w:pos="8640"/>
      </w:tabs>
      <w:spacing w:after="0"/>
    </w:pPr>
  </w:style>
  <w:style w:type="character" w:customStyle="1" w:styleId="FooterChar">
    <w:name w:val="Footer Char"/>
    <w:basedOn w:val="DefaultParagraphFont"/>
    <w:link w:val="Footer"/>
    <w:uiPriority w:val="99"/>
    <w:rsid w:val="00E278A0"/>
    <w:rPr>
      <w:rFonts w:eastAsiaTheme="minorHAnsi"/>
      <w:sz w:val="22"/>
      <w:szCs w:val="22"/>
      <w:lang w:eastAsia="en-US"/>
    </w:rPr>
  </w:style>
  <w:style w:type="character" w:styleId="PageNumber">
    <w:name w:val="page number"/>
    <w:basedOn w:val="DefaultParagraphFont"/>
    <w:uiPriority w:val="99"/>
    <w:semiHidden/>
    <w:unhideWhenUsed/>
    <w:rsid w:val="00AF77AC"/>
  </w:style>
  <w:style w:type="table" w:styleId="TableGrid">
    <w:name w:val="Table Grid"/>
    <w:basedOn w:val="TableNormal"/>
    <w:uiPriority w:val="59"/>
    <w:rsid w:val="00162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632A"/>
    <w:rPr>
      <w:color w:val="0000FF" w:themeColor="hyperlink"/>
      <w:u w:val="single"/>
    </w:rPr>
  </w:style>
  <w:style w:type="paragraph" w:customStyle="1" w:styleId="BasicParagraph">
    <w:name w:val="[Basic Paragraph]"/>
    <w:basedOn w:val="Normal"/>
    <w:uiPriority w:val="99"/>
    <w:rsid w:val="00B94682"/>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eastAsia="ja-JP"/>
    </w:rPr>
  </w:style>
  <w:style w:type="table" w:customStyle="1" w:styleId="LightShading-Accent11">
    <w:name w:val="Light Shading - Accent 11"/>
    <w:basedOn w:val="TableNormal"/>
    <w:uiPriority w:val="60"/>
    <w:rsid w:val="005F284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olorful2">
    <w:name w:val="Table Colorful 2"/>
    <w:basedOn w:val="TableNormal"/>
    <w:rsid w:val="00F840B3"/>
    <w:rPr>
      <w:rFonts w:ascii="Times New Roman" w:eastAsia="Times New Roman" w:hAnsi="Times New Roman" w:cs="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3A76DE"/>
    <w:rPr>
      <w:rFonts w:ascii="Times New Roman" w:eastAsia="Times New Roman" w:hAnsi="Times New Roman" w:cs="Times New Roman"/>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217254691">
      <w:bodyDiv w:val="1"/>
      <w:marLeft w:val="0"/>
      <w:marRight w:val="0"/>
      <w:marTop w:val="0"/>
      <w:marBottom w:val="0"/>
      <w:divBdr>
        <w:top w:val="none" w:sz="0" w:space="0" w:color="auto"/>
        <w:left w:val="none" w:sz="0" w:space="0" w:color="auto"/>
        <w:bottom w:val="none" w:sz="0" w:space="0" w:color="auto"/>
        <w:right w:val="none" w:sz="0" w:space="0" w:color="auto"/>
      </w:divBdr>
    </w:div>
    <w:div w:id="281545500">
      <w:bodyDiv w:val="1"/>
      <w:marLeft w:val="0"/>
      <w:marRight w:val="0"/>
      <w:marTop w:val="0"/>
      <w:marBottom w:val="0"/>
      <w:divBdr>
        <w:top w:val="none" w:sz="0" w:space="0" w:color="auto"/>
        <w:left w:val="none" w:sz="0" w:space="0" w:color="auto"/>
        <w:bottom w:val="none" w:sz="0" w:space="0" w:color="auto"/>
        <w:right w:val="none" w:sz="0" w:space="0" w:color="auto"/>
      </w:divBdr>
    </w:div>
    <w:div w:id="4763363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richardson@eanesisd.net" TargetMode="External"/><Relationship Id="rId18" Type="http://schemas.openxmlformats.org/officeDocument/2006/relationships/hyperlink" Target="mailto:clint.freeman@tasb.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nutt@eanesisd.net" TargetMode="External"/><Relationship Id="rId17" Type="http://schemas.openxmlformats.org/officeDocument/2006/relationships/hyperlink" Target="mailto:jason.turner@tasb.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eeland@eanesisd.ne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greenteam-eanesisd.weebly.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dhoedebeck@eanesisd.net" TargetMode="External"/><Relationship Id="rId19" Type="http://schemas.openxmlformats.org/officeDocument/2006/relationships/image" Target="media/image4.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anesisd.net/departments/mo/energy-management" TargetMode="External"/><Relationship Id="rId22" Type="http://schemas.openxmlformats.org/officeDocument/2006/relationships/hyperlink" Target="http://www.greeneducationfoundation.org/courses/lesson-clearinghouse/369-Computer-Lab-Energy-Audit"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891C-235B-46F6-8875-4098DF9D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7858</Words>
  <Characters>44794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Texas Association of School Boards</Company>
  <LinksUpToDate>false</LinksUpToDate>
  <CharactersWithSpaces>52547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Brady Severns</dc:creator>
  <cp:lastModifiedBy>EISD</cp:lastModifiedBy>
  <cp:revision>4</cp:revision>
  <cp:lastPrinted>2012-07-11T19:20:00Z</cp:lastPrinted>
  <dcterms:created xsi:type="dcterms:W3CDTF">2012-08-10T18:41:00Z</dcterms:created>
  <dcterms:modified xsi:type="dcterms:W3CDTF">2013-02-11T15:35:00Z</dcterms:modified>
</cp:coreProperties>
</file>